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EA" w:rsidRDefault="00C17DDD" w:rsidP="00C17DDD">
      <w:pPr>
        <w:jc w:val="center"/>
        <w:rPr>
          <w:b/>
          <w:bCs/>
          <w:sz w:val="21"/>
          <w:szCs w:val="21"/>
        </w:rPr>
      </w:pPr>
      <w:r w:rsidRPr="003C0528">
        <w:rPr>
          <w:b/>
          <w:bCs/>
          <w:sz w:val="21"/>
          <w:szCs w:val="21"/>
        </w:rPr>
        <w:object w:dxaOrig="1827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4.5pt" o:ole="">
            <v:imagedata r:id="rId4" o:title=""/>
          </v:shape>
          <o:OLEObject Type="Embed" ProgID="CorelDRAW.Graphic.12" ShapeID="_x0000_i1025" DrawAspect="Content" ObjectID="_1435127492" r:id="rId5"/>
        </w:objec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ESTADO DE RONDÔNIA</w: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PREFEITURA DO MUNICÍPIO DE MONTE NEGRO</w:t>
      </w:r>
    </w:p>
    <w:p w:rsid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GABINETE DO PREFEITO</w:t>
      </w:r>
    </w:p>
    <w:p w:rsidR="00C17DDD" w:rsidRDefault="00C17DDD" w:rsidP="00A40B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7DDD" w:rsidRPr="00F53D7E" w:rsidRDefault="009478CC" w:rsidP="00C17DDD">
      <w:pPr>
        <w:pStyle w:val="Ttulo1"/>
        <w:rPr>
          <w:b/>
          <w:szCs w:val="28"/>
        </w:rPr>
      </w:pPr>
      <w:r>
        <w:rPr>
          <w:b/>
          <w:szCs w:val="28"/>
        </w:rPr>
        <w:t>LEI MUNICIPAL DE Nº 0508</w:t>
      </w:r>
      <w:r w:rsidR="00F53D7E" w:rsidRPr="00F53D7E">
        <w:rPr>
          <w:b/>
          <w:szCs w:val="28"/>
        </w:rPr>
        <w:t>/2013</w:t>
      </w:r>
    </w:p>
    <w:p w:rsidR="00C17DDD" w:rsidRPr="00F53D7E" w:rsidRDefault="00F53D7E" w:rsidP="00C17DDD">
      <w:pPr>
        <w:rPr>
          <w:b/>
          <w:sz w:val="28"/>
          <w:szCs w:val="28"/>
        </w:rPr>
      </w:pPr>
      <w:r w:rsidRPr="00F53D7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CE64D7">
        <w:rPr>
          <w:rFonts w:ascii="Times New Roman" w:hAnsi="Times New Roman" w:cs="Times New Roman"/>
          <w:b/>
          <w:sz w:val="28"/>
          <w:szCs w:val="28"/>
        </w:rPr>
        <w:t>1</w:t>
      </w:r>
      <w:r w:rsidR="009478CC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9478CC">
        <w:rPr>
          <w:rFonts w:ascii="Times New Roman" w:hAnsi="Times New Roman" w:cs="Times New Roman"/>
          <w:b/>
          <w:sz w:val="28"/>
          <w:szCs w:val="28"/>
        </w:rPr>
        <w:t>JUL</w:t>
      </w:r>
      <w:r w:rsidRPr="00F53D7E">
        <w:rPr>
          <w:rFonts w:ascii="Times New Roman" w:hAnsi="Times New Roman" w:cs="Times New Roman"/>
          <w:b/>
          <w:sz w:val="28"/>
          <w:szCs w:val="28"/>
        </w:rPr>
        <w:t>HO</w:t>
      </w:r>
      <w:r w:rsidR="00C17DDD" w:rsidRPr="00F53D7E">
        <w:rPr>
          <w:rFonts w:ascii="Times New Roman" w:hAnsi="Times New Roman" w:cs="Times New Roman"/>
          <w:b/>
          <w:sz w:val="28"/>
          <w:szCs w:val="28"/>
        </w:rPr>
        <w:t xml:space="preserve"> DE 201</w:t>
      </w:r>
      <w:r w:rsidRPr="00F53D7E">
        <w:rPr>
          <w:rFonts w:ascii="Times New Roman" w:hAnsi="Times New Roman" w:cs="Times New Roman"/>
          <w:b/>
          <w:sz w:val="28"/>
          <w:szCs w:val="28"/>
        </w:rPr>
        <w:t>3</w:t>
      </w:r>
    </w:p>
    <w:p w:rsidR="00C17DDD" w:rsidRPr="00717779" w:rsidRDefault="00C17DDD" w:rsidP="00C17DDD">
      <w:pPr>
        <w:pStyle w:val="Recuodecorpodetexto"/>
        <w:jc w:val="both"/>
        <w:rPr>
          <w:b/>
          <w:bCs/>
          <w:szCs w:val="24"/>
        </w:rPr>
      </w:pPr>
      <w:r w:rsidRPr="00F53D7E">
        <w:rPr>
          <w:rFonts w:ascii="Calibri" w:hAnsi="Calibri" w:cs="Courier New"/>
          <w:sz w:val="28"/>
          <w:szCs w:val="28"/>
        </w:rPr>
        <w:br/>
      </w:r>
      <w:r w:rsidR="00F53D7E">
        <w:rPr>
          <w:b/>
          <w:bCs/>
          <w:szCs w:val="24"/>
        </w:rPr>
        <w:t>“</w:t>
      </w:r>
      <w:r w:rsidR="00F53D7E" w:rsidRPr="00F53D7E">
        <w:rPr>
          <w:b/>
          <w:bCs/>
          <w:szCs w:val="24"/>
        </w:rPr>
        <w:t xml:space="preserve">DISPÕE: </w:t>
      </w:r>
      <w:r w:rsidR="009478CC">
        <w:rPr>
          <w:b/>
          <w:bCs/>
          <w:szCs w:val="24"/>
        </w:rPr>
        <w:t>SOBRE A DECLARAÇÃO DE UTILIDADE PÚBLICA DA ASSOCIAÇÃO DOS PEQUENOS PRODUTORES RURAIS DA LC – 05 BR – 421 – ASPROCINCO, E DÁ OUTRAS PROVIDÊNCIAS”.</w:t>
      </w:r>
    </w:p>
    <w:p w:rsidR="0096735D" w:rsidRPr="00D40DBA" w:rsidRDefault="0096735D" w:rsidP="00C17DDD">
      <w:pPr>
        <w:rPr>
          <w:rFonts w:ascii="Times New Roman" w:hAnsi="Times New Roman" w:cs="Times New Roman"/>
          <w:sz w:val="26"/>
          <w:szCs w:val="26"/>
        </w:rPr>
      </w:pPr>
    </w:p>
    <w:p w:rsidR="00C17DDD" w:rsidRPr="00D40DBA" w:rsidRDefault="00723F38" w:rsidP="00C17DDD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  <w:r w:rsidRPr="00D40DBA">
        <w:rPr>
          <w:sz w:val="26"/>
          <w:szCs w:val="26"/>
        </w:rPr>
        <w:t xml:space="preserve">, </w:t>
      </w:r>
      <w:r w:rsidR="00C17DDD" w:rsidRPr="00D40DBA">
        <w:rPr>
          <w:sz w:val="26"/>
          <w:szCs w:val="26"/>
        </w:rPr>
        <w:t>Prefeito do Município de Monte Negro</w:t>
      </w:r>
      <w:r w:rsidRPr="00D40DBA">
        <w:rPr>
          <w:sz w:val="26"/>
          <w:szCs w:val="26"/>
        </w:rPr>
        <w:t>- RO</w:t>
      </w:r>
      <w:r w:rsidR="00C17DDD" w:rsidRPr="00D40DBA">
        <w:rPr>
          <w:sz w:val="26"/>
          <w:szCs w:val="26"/>
        </w:rPr>
        <w:t>, no uso de suas atribuições que lhe são conferidas</w:t>
      </w:r>
      <w:r w:rsidRPr="00D40DBA">
        <w:rPr>
          <w:sz w:val="26"/>
          <w:szCs w:val="26"/>
        </w:rPr>
        <w:t xml:space="preserve"> por Lei.</w:t>
      </w:r>
    </w:p>
    <w:p w:rsidR="00723F38" w:rsidRPr="00D40DBA" w:rsidRDefault="00723F38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723F38" w:rsidP="00723F38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FAZ SABER,</w:t>
      </w:r>
      <w:r w:rsidRPr="00D40DBA">
        <w:rPr>
          <w:sz w:val="26"/>
          <w:szCs w:val="26"/>
        </w:rPr>
        <w:t xml:space="preserve"> que a Câmara Municipal de Monte Negro, aprovou e ele sanciona a seguinte:</w:t>
      </w:r>
    </w:p>
    <w:p w:rsidR="00C17DDD" w:rsidRPr="00D40DBA" w:rsidRDefault="00C17DDD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ind w:firstLine="708"/>
        <w:rPr>
          <w:sz w:val="26"/>
          <w:szCs w:val="26"/>
        </w:rPr>
      </w:pPr>
    </w:p>
    <w:p w:rsidR="00C17DDD" w:rsidRPr="009205AF" w:rsidRDefault="00C17DDD" w:rsidP="009205AF">
      <w:pPr>
        <w:pStyle w:val="Corpodetexto"/>
        <w:ind w:firstLine="708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LEI</w:t>
      </w: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D2596E" w:rsidRPr="00D40DBA" w:rsidRDefault="00C17DDD" w:rsidP="0086346D">
      <w:pPr>
        <w:pStyle w:val="Corpodetexto"/>
        <w:ind w:firstLine="2268"/>
        <w:rPr>
          <w:sz w:val="26"/>
          <w:szCs w:val="26"/>
        </w:rPr>
      </w:pPr>
      <w:r w:rsidRPr="00D40DBA">
        <w:rPr>
          <w:b/>
          <w:sz w:val="26"/>
          <w:szCs w:val="26"/>
        </w:rPr>
        <w:t>Art. 1º -</w:t>
      </w:r>
      <w:r w:rsidRPr="00D40DBA">
        <w:rPr>
          <w:sz w:val="26"/>
          <w:szCs w:val="26"/>
        </w:rPr>
        <w:t xml:space="preserve"> </w:t>
      </w:r>
      <w:r w:rsidR="00A40BDE">
        <w:rPr>
          <w:sz w:val="26"/>
          <w:szCs w:val="26"/>
        </w:rPr>
        <w:t xml:space="preserve">Fica declarada de </w:t>
      </w:r>
      <w:r w:rsidR="00A40BDE" w:rsidRPr="00A40BDE">
        <w:rPr>
          <w:b/>
          <w:sz w:val="26"/>
          <w:szCs w:val="26"/>
        </w:rPr>
        <w:t xml:space="preserve">Utilidade Pública </w:t>
      </w:r>
      <w:r w:rsidR="00A40BDE" w:rsidRPr="00A40BDE">
        <w:rPr>
          <w:sz w:val="26"/>
          <w:szCs w:val="26"/>
        </w:rPr>
        <w:t>a</w:t>
      </w:r>
      <w:r w:rsidR="00A40BDE">
        <w:rPr>
          <w:sz w:val="26"/>
          <w:szCs w:val="26"/>
        </w:rPr>
        <w:t xml:space="preserve"> Associação dos Pequenos Produtores Rurais da LC – 05, BR – 421 – ASPROCINCO, situada na BR – 421 LC – 05, zona rural, deste Município, devidamente inscrita no cadastro nacional de pessoa jurídica – CNPJ – sob o nº. 01.404.911/0001-47.</w:t>
      </w:r>
    </w:p>
    <w:p w:rsidR="00D2596E" w:rsidRPr="00D40DBA" w:rsidRDefault="00D2596E" w:rsidP="0086346D">
      <w:pPr>
        <w:pStyle w:val="Corpodetexto"/>
        <w:rPr>
          <w:sz w:val="26"/>
          <w:szCs w:val="26"/>
        </w:rPr>
      </w:pPr>
    </w:p>
    <w:p w:rsidR="00C17DDD" w:rsidRPr="00D40DBA" w:rsidRDefault="00C17DDD" w:rsidP="0086346D">
      <w:pPr>
        <w:pStyle w:val="Corpodetexto"/>
        <w:ind w:firstLine="2268"/>
        <w:rPr>
          <w:sz w:val="26"/>
          <w:szCs w:val="26"/>
        </w:rPr>
      </w:pPr>
    </w:p>
    <w:p w:rsidR="0096735D" w:rsidRDefault="0086346D" w:rsidP="0086346D">
      <w:pPr>
        <w:pStyle w:val="Corpodetexto"/>
        <w:rPr>
          <w:bCs/>
          <w:sz w:val="26"/>
          <w:szCs w:val="26"/>
        </w:rPr>
      </w:pPr>
      <w:r w:rsidRPr="00D40DBA">
        <w:rPr>
          <w:sz w:val="26"/>
          <w:szCs w:val="26"/>
        </w:rPr>
        <w:t xml:space="preserve">                              </w:t>
      </w:r>
      <w:r w:rsidR="00C17DDD" w:rsidRPr="00D40DBA">
        <w:rPr>
          <w:b/>
          <w:sz w:val="26"/>
          <w:szCs w:val="26"/>
        </w:rPr>
        <w:t>Art. 2º -</w:t>
      </w:r>
      <w:r w:rsidR="00C17DDD" w:rsidRPr="00D40DBA">
        <w:rPr>
          <w:sz w:val="26"/>
          <w:szCs w:val="26"/>
        </w:rPr>
        <w:t xml:space="preserve"> </w:t>
      </w:r>
      <w:r w:rsidR="00A40BDE">
        <w:rPr>
          <w:sz w:val="26"/>
          <w:szCs w:val="26"/>
        </w:rPr>
        <w:t>Esta lei entrará em vigor na data de sua publicação, revogam-se as disposições em contrário.</w:t>
      </w:r>
      <w:r w:rsidR="00A40BDE">
        <w:rPr>
          <w:bCs/>
          <w:sz w:val="26"/>
          <w:szCs w:val="26"/>
        </w:rPr>
        <w:t xml:space="preserve"> </w:t>
      </w:r>
    </w:p>
    <w:p w:rsidR="0086346D" w:rsidRPr="00D40DBA" w:rsidRDefault="0086346D" w:rsidP="0086346D">
      <w:pPr>
        <w:pStyle w:val="Corpodetexto"/>
        <w:ind w:firstLine="2268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</w:p>
    <w:p w:rsidR="0003005C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Prefeito do Município de Monte Negro</w:t>
      </w:r>
      <w:r w:rsidR="00A40BDE">
        <w:rPr>
          <w:b/>
          <w:sz w:val="26"/>
          <w:szCs w:val="26"/>
        </w:rPr>
        <w:t xml:space="preserve"> - RO</w:t>
      </w:r>
    </w:p>
    <w:p w:rsidR="00C17DDD" w:rsidRPr="00D40DBA" w:rsidRDefault="00C17DDD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17DDD" w:rsidRPr="00D40DBA" w:rsidSect="00617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7DDD"/>
    <w:rsid w:val="00011996"/>
    <w:rsid w:val="0003005C"/>
    <w:rsid w:val="0008210B"/>
    <w:rsid w:val="00090E5A"/>
    <w:rsid w:val="002145E1"/>
    <w:rsid w:val="00286900"/>
    <w:rsid w:val="002D1CE4"/>
    <w:rsid w:val="003148D5"/>
    <w:rsid w:val="00367DF8"/>
    <w:rsid w:val="003C0528"/>
    <w:rsid w:val="005259BF"/>
    <w:rsid w:val="00612D2E"/>
    <w:rsid w:val="006177E5"/>
    <w:rsid w:val="006B6D9B"/>
    <w:rsid w:val="00723F38"/>
    <w:rsid w:val="007D68E9"/>
    <w:rsid w:val="007F7545"/>
    <w:rsid w:val="0086346D"/>
    <w:rsid w:val="009205AF"/>
    <w:rsid w:val="009478CC"/>
    <w:rsid w:val="0096735D"/>
    <w:rsid w:val="00A274BD"/>
    <w:rsid w:val="00A40BDE"/>
    <w:rsid w:val="00A61E46"/>
    <w:rsid w:val="00AD7EF7"/>
    <w:rsid w:val="00BC7D29"/>
    <w:rsid w:val="00C17DDD"/>
    <w:rsid w:val="00C305EA"/>
    <w:rsid w:val="00CA735A"/>
    <w:rsid w:val="00CE64D7"/>
    <w:rsid w:val="00D2596E"/>
    <w:rsid w:val="00D40DBA"/>
    <w:rsid w:val="00DE0C68"/>
    <w:rsid w:val="00F5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E5"/>
  </w:style>
  <w:style w:type="paragraph" w:styleId="Ttulo1">
    <w:name w:val="heading 1"/>
    <w:basedOn w:val="Normal"/>
    <w:next w:val="Normal"/>
    <w:link w:val="Ttulo1Char"/>
    <w:qFormat/>
    <w:rsid w:val="00C17D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D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17DDD"/>
    <w:pPr>
      <w:spacing w:after="0" w:line="240" w:lineRule="auto"/>
      <w:ind w:left="3540"/>
      <w:jc w:val="righ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17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 DESIGNER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RIVELINO</dc:creator>
  <cp:keywords/>
  <dc:description/>
  <cp:lastModifiedBy>DIEGO RIVELINO</cp:lastModifiedBy>
  <cp:revision>2</cp:revision>
  <cp:lastPrinted>2013-07-12T12:43:00Z</cp:lastPrinted>
  <dcterms:created xsi:type="dcterms:W3CDTF">2013-07-12T12:45:00Z</dcterms:created>
  <dcterms:modified xsi:type="dcterms:W3CDTF">2013-07-12T12:45:00Z</dcterms:modified>
</cp:coreProperties>
</file>