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</w:tblGrid>
      <w:tr w:rsidR="0035493B" w:rsidRPr="00550EF4" w:rsidTr="00D90832">
        <w:trPr>
          <w:trHeight w:val="252"/>
        </w:trPr>
        <w:tc>
          <w:tcPr>
            <w:tcW w:w="478" w:type="dxa"/>
            <w:vAlign w:val="center"/>
          </w:tcPr>
          <w:p w:rsidR="0035493B" w:rsidRPr="00550EF4" w:rsidRDefault="0035493B" w:rsidP="00550EF4">
            <w:pPr>
              <w:pStyle w:val="Ttulo"/>
              <w:jc w:val="both"/>
              <w:rPr>
                <w:rFonts w:ascii="Times New Roman" w:hAnsi="Times New Roman"/>
                <w:bCs/>
                <w:sz w:val="20"/>
              </w:rPr>
            </w:pPr>
            <w:bookmarkStart w:id="0" w:name="_GoBack"/>
            <w:bookmarkEnd w:id="0"/>
          </w:p>
        </w:tc>
      </w:tr>
    </w:tbl>
    <w:p w:rsidR="00550EF4" w:rsidRPr="00550EF4" w:rsidRDefault="00550EF4" w:rsidP="00550EF4">
      <w:pPr>
        <w:jc w:val="center"/>
        <w:rPr>
          <w:sz w:val="20"/>
          <w:szCs w:val="20"/>
        </w:rPr>
      </w:pPr>
      <w:r w:rsidRPr="00550EF4">
        <w:rPr>
          <w:sz w:val="20"/>
          <w:szCs w:val="20"/>
        </w:rPr>
        <w:t>TERMO DE ADJUDICAÇÃO</w:t>
      </w:r>
    </w:p>
    <w:p w:rsidR="00550EF4" w:rsidRPr="00550EF4" w:rsidRDefault="00550EF4" w:rsidP="00550EF4">
      <w:pPr>
        <w:jc w:val="center"/>
        <w:rPr>
          <w:sz w:val="20"/>
          <w:szCs w:val="20"/>
        </w:rPr>
      </w:pPr>
      <w:r w:rsidRPr="00550EF4">
        <w:rPr>
          <w:sz w:val="20"/>
          <w:szCs w:val="20"/>
        </w:rPr>
        <w:t>Câmara Municipal de Monte Negro</w:t>
      </w:r>
      <w:r w:rsidRPr="00550EF4">
        <w:rPr>
          <w:sz w:val="20"/>
          <w:szCs w:val="20"/>
        </w:rPr>
        <w:br/>
        <w:t>Câmara Municipal de Monte Negro</w:t>
      </w:r>
    </w:p>
    <w:p w:rsidR="00550EF4" w:rsidRPr="00550EF4" w:rsidRDefault="00550EF4" w:rsidP="00550EF4">
      <w:pPr>
        <w:jc w:val="center"/>
        <w:rPr>
          <w:sz w:val="20"/>
          <w:szCs w:val="20"/>
        </w:rPr>
      </w:pPr>
      <w:r w:rsidRPr="00550EF4">
        <w:rPr>
          <w:sz w:val="20"/>
          <w:szCs w:val="20"/>
        </w:rPr>
        <w:t>Câmara Municipal de Monte Negro</w:t>
      </w:r>
    </w:p>
    <w:p w:rsidR="00550EF4" w:rsidRPr="00550EF4" w:rsidRDefault="00550EF4" w:rsidP="00550EF4">
      <w:pPr>
        <w:jc w:val="center"/>
        <w:rPr>
          <w:sz w:val="20"/>
          <w:szCs w:val="20"/>
        </w:rPr>
      </w:pP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nº 003/2014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Após analise da documentação apresentada e julgados todos os recursos referentes ao presente pregão, adjudico as empresas vencedoras conforme indicado abaixo: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 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Resultado da Adjudicação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Água sanitária, composição química hipoclorito de sódio, hidróxido de sódio, cloreto, teor cloro ativo varia de 2 a 2,50%, cor incolor, aplicação lavagem e alvejante de roupas, banheiras e pias, embalagem plástica com 1000 ml. Caixa com 12 unidades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157,7100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22,3800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156,6600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02/04/2014 - 09:38:56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QBOA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Desinfetante em pedra de sanitária, em tablete 25g, embalagem de celofane, individual e embalagem de papelão individual, com suporte plástico, com aromas variados.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83,8300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0,8500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42,5000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02/04/2014 - 09:47:57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POLITRIZ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Desinfetante líquido para banheiro a base de pinho, para uso geral, ação bactericida e </w:t>
            </w:r>
            <w:proofErr w:type="spellStart"/>
            <w:r w:rsidRPr="00550EF4">
              <w:rPr>
                <w:sz w:val="20"/>
                <w:szCs w:val="20"/>
              </w:rPr>
              <w:t>germecida</w:t>
            </w:r>
            <w:proofErr w:type="spellEnd"/>
            <w:r w:rsidRPr="00550EF4">
              <w:rPr>
                <w:sz w:val="20"/>
                <w:szCs w:val="20"/>
              </w:rPr>
              <w:t>. biodegradável, acondicionado em embalagem de 2 litros, contendo o nome do fabricante, data de fabricação e prazo de validade. Caixa com 06 unid.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282,0800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20,6000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164,8000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02/04/2014 - 09:39:15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YPÊ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Detergente líquido, biodegradável, concentrado com no mínimo 11% do precipício ativo básico do detergente, essências diversas, embalagem plástica com identificação do produto, marca do fabricante, data de fabricação e prazo de validade, com embalagem de 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30,2400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02/04/2014 - 09:52:34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YPÊ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Esponja de aço para limpeza de panelas, talheres, louças, vidros e objetos de alumínio, composto de aço carbono de primeira qualidade, c/fibras de aço uniforme e macia, embalados em pacote plástico contendo 8 unidades, com peso líquido de no mínimo 60g </w:t>
            </w:r>
            <w:proofErr w:type="spellStart"/>
            <w:r w:rsidRPr="00550EF4">
              <w:rPr>
                <w:sz w:val="20"/>
                <w:szCs w:val="20"/>
              </w:rPr>
              <w:t>po</w:t>
            </w:r>
            <w:proofErr w:type="spellEnd"/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6,4300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1,3400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13,4000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02/04/2014 - 09:52:38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BOMBRIL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Esponja de nylon dupla face para limpeza medindo 90x69x19mm, sendo um lado com fibra sintética e abrasiva p/limpeza de superfícies difíceis e o outro lado de espuma de poliuretano para limpeza de superfícies delicadas.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9,4300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0,2900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02/04/2014 - 09:52:42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BRILHUS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Limpa alumínio líquido, em embalagem plástica de, 500 ml, (Detergente ácido para limpeza de utensílios/superfícies de alumínio, biodegradável, isento de ácido fluorídrico, econômico).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7,7500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1,4200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7,1000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02/04/2014 - 09:52:46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LIMPEX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Flanela, 100% algodão, medidas aproximadas de 60x60cm, cor laranja, acabamento nas bordas, dupla face </w:t>
            </w:r>
            <w:proofErr w:type="spellStart"/>
            <w:r w:rsidRPr="00550EF4">
              <w:rPr>
                <w:sz w:val="20"/>
                <w:szCs w:val="20"/>
              </w:rPr>
              <w:t>flanelada</w:t>
            </w:r>
            <w:proofErr w:type="spellEnd"/>
            <w:r w:rsidRPr="00550EF4">
              <w:rPr>
                <w:sz w:val="20"/>
                <w:szCs w:val="20"/>
              </w:rPr>
              <w:t>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22,9300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1,5800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MC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Removedor limpeza pesada, composição: Hidróxido de sódio, </w:t>
            </w:r>
            <w:proofErr w:type="spellStart"/>
            <w:r w:rsidRPr="00550EF4">
              <w:rPr>
                <w:sz w:val="20"/>
                <w:szCs w:val="20"/>
              </w:rPr>
              <w:t>espessante</w:t>
            </w:r>
            <w:proofErr w:type="spellEnd"/>
            <w:r w:rsidRPr="00550EF4">
              <w:rPr>
                <w:sz w:val="20"/>
                <w:szCs w:val="20"/>
              </w:rPr>
              <w:t xml:space="preserve">, </w:t>
            </w:r>
            <w:proofErr w:type="spellStart"/>
            <w:r w:rsidRPr="00550EF4">
              <w:rPr>
                <w:sz w:val="20"/>
                <w:szCs w:val="20"/>
              </w:rPr>
              <w:t>tensoativo</w:t>
            </w:r>
            <w:proofErr w:type="spellEnd"/>
            <w:r w:rsidRPr="00550EF4">
              <w:rPr>
                <w:sz w:val="20"/>
                <w:szCs w:val="20"/>
              </w:rPr>
              <w:t>, não iônico, coadjuvante, solvente, adjuvante, sequestrante, dispersante, fragrância e água., embalagem com 2 litros, podendo ser usado em qualquer tipo de piso frio lavável.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91,5000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6,4900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64,9000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02/04/2014 - 09:52:54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Sabão, em barra, composição básica sais + ácido graxo, tipo com alvejante, tipo neutro, características adicionais sem perfume, peso 200 g, formato retangular, cor branca, pacote com 05 unidades pequeno.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27,2500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3,3400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16,7000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02/04/2014 - 09:53:02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GUAÍRA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Sabão em pó biodegradável embalagem de 500gr, Unidade de fornecimento caixa, composição: </w:t>
            </w:r>
            <w:proofErr w:type="spellStart"/>
            <w:r w:rsidRPr="00550EF4">
              <w:rPr>
                <w:sz w:val="20"/>
                <w:szCs w:val="20"/>
              </w:rPr>
              <w:t>Tensoativo</w:t>
            </w:r>
            <w:proofErr w:type="spellEnd"/>
            <w:r w:rsidRPr="00550EF4">
              <w:rPr>
                <w:sz w:val="20"/>
                <w:szCs w:val="20"/>
              </w:rPr>
              <w:t xml:space="preserve"> aniônico, Coadjuvantes, </w:t>
            </w:r>
            <w:proofErr w:type="spellStart"/>
            <w:r w:rsidRPr="00550EF4">
              <w:rPr>
                <w:sz w:val="20"/>
                <w:szCs w:val="20"/>
              </w:rPr>
              <w:t>Sinergistas</w:t>
            </w:r>
            <w:proofErr w:type="spellEnd"/>
            <w:r w:rsidRPr="00550EF4">
              <w:rPr>
                <w:sz w:val="20"/>
                <w:szCs w:val="20"/>
              </w:rPr>
              <w:t xml:space="preserve">, Branqueadores Ópticos, Enzimas, Corante, Fragrância e Água. Principio Ativo: Linear </w:t>
            </w:r>
            <w:proofErr w:type="spellStart"/>
            <w:r w:rsidRPr="00550EF4">
              <w:rPr>
                <w:sz w:val="20"/>
                <w:szCs w:val="20"/>
              </w:rPr>
              <w:t>Alquil</w:t>
            </w:r>
            <w:proofErr w:type="spellEnd"/>
            <w:r w:rsidRPr="00550EF4">
              <w:rPr>
                <w:sz w:val="20"/>
                <w:szCs w:val="20"/>
              </w:rPr>
              <w:t>, Benzeno Sulfonato de Sódio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79,3700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79,3500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79,3500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02/04/2014 - 09:39:40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OMO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Sabonete líquido, para as mãos, neutro, hidratante, </w:t>
            </w:r>
            <w:proofErr w:type="spellStart"/>
            <w:r w:rsidRPr="00550EF4">
              <w:rPr>
                <w:sz w:val="20"/>
                <w:szCs w:val="20"/>
              </w:rPr>
              <w:t>anti-septico</w:t>
            </w:r>
            <w:proofErr w:type="spellEnd"/>
            <w:r w:rsidRPr="00550EF4">
              <w:rPr>
                <w:sz w:val="20"/>
                <w:szCs w:val="20"/>
              </w:rPr>
              <w:t>, aromatizado erva-doce ou floral, acondicionado em galão contendo 5 litros, com tampa que não permita vazamento.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63,0000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24,7900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49,5800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02/04/2014 - 09:53:07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SUPER CLEAR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Avental Impermeável em Plástico </w:t>
            </w:r>
            <w:proofErr w:type="spellStart"/>
            <w:r w:rsidRPr="00550EF4">
              <w:rPr>
                <w:sz w:val="20"/>
                <w:szCs w:val="20"/>
              </w:rPr>
              <w:t>Flanelado</w:t>
            </w:r>
            <w:proofErr w:type="spellEnd"/>
            <w:r w:rsidRPr="00550EF4">
              <w:rPr>
                <w:sz w:val="20"/>
                <w:szCs w:val="20"/>
              </w:rPr>
              <w:t xml:space="preserve"> confeccionados em </w:t>
            </w:r>
            <w:proofErr w:type="spellStart"/>
            <w:r w:rsidRPr="00550EF4">
              <w:rPr>
                <w:sz w:val="20"/>
                <w:szCs w:val="20"/>
              </w:rPr>
              <w:t>Courino</w:t>
            </w:r>
            <w:proofErr w:type="spellEnd"/>
            <w:r w:rsidRPr="00550EF4">
              <w:rPr>
                <w:sz w:val="20"/>
                <w:szCs w:val="20"/>
              </w:rPr>
              <w:t xml:space="preserve"> (plástico </w:t>
            </w:r>
            <w:proofErr w:type="spellStart"/>
            <w:r w:rsidRPr="00550EF4">
              <w:rPr>
                <w:sz w:val="20"/>
                <w:szCs w:val="20"/>
              </w:rPr>
              <w:t>flanelado</w:t>
            </w:r>
            <w:proofErr w:type="spellEnd"/>
            <w:r w:rsidRPr="00550EF4">
              <w:rPr>
                <w:sz w:val="20"/>
                <w:szCs w:val="20"/>
              </w:rPr>
              <w:t>) com alça para o pescoço, amarras laterais, pega-água e bolso, tamanha padrão em embalagem individual.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25,5900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12,7800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25,5600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02/04/2014 - 09:53:12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FLANELAS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Pano de chão algodão alvejado para limpeza trama fechada de aproximadamente 60 X 80cm.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40,0000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27,0000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02/04/2014 - 09:39:45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 P TEX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Rastelo para jardim, 22 dentes, palhetas de aço, regulável, com cabo.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13,2200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02/04/2014 - 09:53:17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ECCOFER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Rodo em plástico com duas borracha, tamanho de 40cm, com cabo </w:t>
            </w:r>
            <w:proofErr w:type="spellStart"/>
            <w:r w:rsidRPr="00550EF4">
              <w:rPr>
                <w:sz w:val="20"/>
                <w:szCs w:val="20"/>
              </w:rPr>
              <w:t>enroscável</w:t>
            </w:r>
            <w:proofErr w:type="spellEnd"/>
            <w:r w:rsidRPr="00550EF4">
              <w:rPr>
                <w:sz w:val="20"/>
                <w:szCs w:val="20"/>
              </w:rPr>
              <w:t>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19,0500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5,4900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02/04/2014 - 09:53:21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INGAVAS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Vassoura de nylon, doméstica, plástico, 30 cm com cabo de plástico </w:t>
            </w:r>
            <w:proofErr w:type="spellStart"/>
            <w:r w:rsidRPr="00550EF4">
              <w:rPr>
                <w:sz w:val="20"/>
                <w:szCs w:val="20"/>
              </w:rPr>
              <w:t>rosqueável</w:t>
            </w:r>
            <w:proofErr w:type="spellEnd"/>
            <w:r w:rsidRPr="00550EF4">
              <w:rPr>
                <w:sz w:val="20"/>
                <w:szCs w:val="20"/>
              </w:rPr>
              <w:t>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19,3000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11,6000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02/04/2014 - 09:53:25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PREFERIDA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Escova para limpeza de vaso sanitário medindo 30 x 35 cm.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19,3000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4,3900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13,1700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02/04/2014 - 09:53:30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LOCATELLE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Escova para lavar roupas, material sintético, tamanho grande, dimensão aproximada 16 cm.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2,7900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2,7900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8,3700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02/04/2014 - 09:39:51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CONDOR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Vassoura de cipó de boa qualidade c/cabo de madeira tam. 1,20 cm.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8,4800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5,4800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5,4800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02/04/2014 - 09:53:41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REGIÃO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Pá para lixo em metal, com cabo em madeira, medindo 30 cm.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8,1200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02/04/2014 - 09:53:45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LOCATELLI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Toalha de rosto 100% algodão com estampas variadas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58,6000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6,9500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41,7000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02/04/2014 - 09:53:49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ENXUTEX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proofErr w:type="spellStart"/>
            <w:r w:rsidRPr="00550EF4">
              <w:rPr>
                <w:sz w:val="20"/>
                <w:szCs w:val="20"/>
              </w:rPr>
              <w:t>Desodorizador</w:t>
            </w:r>
            <w:proofErr w:type="spellEnd"/>
            <w:r w:rsidRPr="00550EF4">
              <w:rPr>
                <w:sz w:val="20"/>
                <w:szCs w:val="20"/>
              </w:rPr>
              <w:t xml:space="preserve"> ambiental, </w:t>
            </w:r>
            <w:proofErr w:type="spellStart"/>
            <w:r w:rsidRPr="00550EF4">
              <w:rPr>
                <w:sz w:val="20"/>
                <w:szCs w:val="20"/>
              </w:rPr>
              <w:t>aerosol</w:t>
            </w:r>
            <w:proofErr w:type="spellEnd"/>
            <w:r w:rsidRPr="00550EF4">
              <w:rPr>
                <w:sz w:val="20"/>
                <w:szCs w:val="20"/>
              </w:rPr>
              <w:t>, sem CFC, essências suaves, aplicação: aromatizador ambiental, frasco contendo 400ml, a embalagem deverá conter os dados de identificação, procedência, número de lote, validade e número de registro no Ministério da Saúde.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82,5200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64,5000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64,5000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02/04/2014 - 09:53:53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BOMBRIL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Coador de tecido para café.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18,5000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2,0900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14,6300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02/04/2014 - 09:53:57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BANDEIRANTE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Pano de prato, material algodão cru, comprimento 60 cm, largura 40cm, cor branca, alvejado, características adicionais absorvente, lavável e durável, com bainha nas laterais.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27,8600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18,0000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02/04/2014 - 09:54:01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 P TEX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Copo descartável p/ café, com capacidade p/ 50ml, com no mínimo 0,75g, sem tampa, em poliestireno atóxico, embalagem sacos plásticos em manga inviolável com 100 unidades, resistente a altas temperaturas, reforçado com frisos laterais. Na embalagem devem 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711,8000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47,9900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575,8800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02/04/2014 - 09:54:05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COPOBRAS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Copo descartável p/ água, com capacidade mínima de 180ml, com no mínimo 198g, sem tampa, em poliestireno atóxico, </w:t>
            </w:r>
            <w:proofErr w:type="spellStart"/>
            <w:r w:rsidRPr="00550EF4">
              <w:rPr>
                <w:sz w:val="20"/>
                <w:szCs w:val="20"/>
              </w:rPr>
              <w:t>emabalagem</w:t>
            </w:r>
            <w:proofErr w:type="spellEnd"/>
            <w:r w:rsidRPr="00550EF4">
              <w:rPr>
                <w:sz w:val="20"/>
                <w:szCs w:val="20"/>
              </w:rPr>
              <w:t xml:space="preserve"> sacos plásticos em manga inviolável com 100 unidades, resistente a altas temperaturas, reforçado com frisos laterais. Na embalagem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609,8300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47,9900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479,9000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02/04/2014 - 09:54:09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COPOBRAS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Guardanapos de papel, confeccionado em papel absorvente em folha simples, 100% de fibras celulósicas, medindo 21cm x 22cm, pacote c/ 50 unidades, cor branco, na embalagem deverá constar data da fabricação e da validade.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5,4200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02/04/2014 - 09:54:13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SKALA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Luva de borracha para limpeza, em látex natural, revestida internamente com verniz </w:t>
            </w:r>
            <w:proofErr w:type="spellStart"/>
            <w:r w:rsidRPr="00550EF4">
              <w:rPr>
                <w:sz w:val="20"/>
                <w:szCs w:val="20"/>
              </w:rPr>
              <w:t>silver</w:t>
            </w:r>
            <w:proofErr w:type="spellEnd"/>
            <w:r w:rsidRPr="00550EF4">
              <w:rPr>
                <w:sz w:val="20"/>
                <w:szCs w:val="20"/>
              </w:rPr>
              <w:t>, maior resistência aos produtos químicos e detergentes. com superfície externa antiderrapante. Bordas ajustadas, que aumentam a proteção, evitando a entrada de água,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9,6300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02/04/2014 - 09:42:39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QUALIPLUS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Papel higiênico </w:t>
            </w:r>
            <w:proofErr w:type="spellStart"/>
            <w:r w:rsidRPr="00550EF4">
              <w:rPr>
                <w:sz w:val="20"/>
                <w:szCs w:val="20"/>
              </w:rPr>
              <w:t>rolão</w:t>
            </w:r>
            <w:proofErr w:type="spellEnd"/>
            <w:r w:rsidRPr="00550EF4">
              <w:rPr>
                <w:sz w:val="20"/>
                <w:szCs w:val="20"/>
              </w:rPr>
              <w:t xml:space="preserve"> 300m, 100% celulose. Fardo com 08 rolos. Macio.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Fardo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1.767,0000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58,8000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1.764,0000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02/04/2014 - 09:57:24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NEVE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Papel toalha, 100% celulose, embalagem com 02 rolos com 60 toalhas de 22cmx20cm, folhas duplas picotada e gofrada. Cor: branca, alvura superior a 70%. Tempo de absorção: menor de 20 segundos. O produto ofertado deverá estar de acordo com a ABNT/NBR 15464-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21,3300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3,5900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10,7700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02/04/2014 - 09:57:21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RESIDENCE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Papel toalha </w:t>
            </w:r>
            <w:proofErr w:type="spellStart"/>
            <w:r w:rsidRPr="00550EF4">
              <w:rPr>
                <w:sz w:val="20"/>
                <w:szCs w:val="20"/>
              </w:rPr>
              <w:t>inter</w:t>
            </w:r>
            <w:proofErr w:type="spellEnd"/>
            <w:r w:rsidRPr="00550EF4">
              <w:rPr>
                <w:sz w:val="20"/>
                <w:szCs w:val="20"/>
              </w:rPr>
              <w:t xml:space="preserve"> folha 22,5x23, 100% celulose, fardo com 1000 folhas. para secar as mãos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Fardo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976,6700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14,2000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710,0000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02/04/2014 - 09:57:17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RESIDENCE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Saco plástico para acondicionamento de resíduo/lixo comum, preto, resistente, com capacidade mínima de 15 litros, medidas mínimas: 39 cm de largura x 58 cm de altura x 0,05 mm de espessura </w:t>
            </w:r>
            <w:r w:rsidRPr="00550EF4">
              <w:rPr>
                <w:sz w:val="20"/>
                <w:szCs w:val="20"/>
              </w:rPr>
              <w:lastRenderedPageBreak/>
              <w:t>(micra 05), pacote com 10 unidades. De acordo com ABNT NBR 9191/08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114,6700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100,0000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02/04/2014 - 09:57:13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PATO LIMPO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Saco plástico para acondicionamento de resíduo/lixo comum, preto, resistente, com capacidade de 100 litros, medidas mínimas: 75 cm de largura x 105 cm de altura x 0,08 mm de espessura (micra 08), pacote com 05 unidades. De acordo com ABNT NBR 9191/08.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236,0000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2,0500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205,0000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02/04/2014 - 09:57:09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PATO LIMPO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Saco plástico para acondicionamento de resíduo/lixo comum, preto, resistente, com capacidade de 50 litros, pacote com 05 unidades.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354,0000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2,1800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327,0000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02/04/2014 - 09:57:06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PATO LIMPO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Saco plástico para lixo, com capacidade 30 litros, pacote com 05 unidades.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225,0000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1,9900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199,0000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02/04/2014 - 09:57:02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PATO LIMPO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Fosforo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55,3000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2,2000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11,0000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02/04/2014 - 09:56:58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GABOARDE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Lixeira de plástico 12 litros.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41,3100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8,2900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33,1600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02/04/2014 - 09:54:22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MB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Lixeira de plástico com pedal e tampa 30 litros.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214,3700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49,5000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198,0000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02/04/2014 - 09:54:26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MB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Lixeira de plástico com pedal e tampa 20 litros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153,0400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38,2500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153,0000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02/04/2014 - 09:54:32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MB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Capa de Botija em tecido 100% algodão 13 kg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43,9800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21,9500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43,9000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02/04/2014 - 09:43:05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REGIÃO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Suporte de parede para copo descartável de 180 ml. Com injeção plástica em dispositivos semiautomáticos de fácil manuseio.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58,5000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19,4900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58,4700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02/04/2014 - 09:54:36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MARBEU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Suporte de parede para copo descartável de 30 ml. Com injeção plástica em dispositivos semiautomáticos de fácil manuseio.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39,0000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19,4900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38,9800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02/04/2014 - 09:54:42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MARBEU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Suporte para papel higiênico </w:t>
            </w:r>
            <w:proofErr w:type="spellStart"/>
            <w:r w:rsidRPr="00550EF4">
              <w:rPr>
                <w:sz w:val="20"/>
                <w:szCs w:val="20"/>
              </w:rPr>
              <w:t>rolão</w:t>
            </w:r>
            <w:proofErr w:type="spellEnd"/>
            <w:r w:rsidRPr="00550EF4">
              <w:rPr>
                <w:sz w:val="20"/>
                <w:szCs w:val="20"/>
              </w:rPr>
              <w:t xml:space="preserve"> de 300m fixo na parede.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184,4000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19,9900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79,9600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02/04/2014 - 09:55:26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Suporte para sabonete liquido fixo na parede com refil.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46,1000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24,9000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99,6000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02/04/2014 - 09:55:35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Suporte para papel toalha secar as mãos fixo na parede.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164,4000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19,4900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77,9600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02/04/2014 - 09:55:39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Forma de alumínio retangular fundo fixo medida 44X315X65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53,2300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17,8500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35,7000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02/04/2014 - 09:55:43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WM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AÇÚCAR REFINADO GRANULADO Acondicionado em pacote plástico, íntegro, resistente, vedado hermeticamente. A embalagem deverá conter externamente os dados de identificação e procedência, número do lote, data de fabricação, quantidade do produto. Contendo 15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Fardo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545,8300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49,8000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498,0000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02/04/2014 - 09:55:47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OTIMO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ADOÇANTE DIETÉTICO ARTIFICIAL LÍQUIDO _ A base de </w:t>
            </w:r>
            <w:proofErr w:type="spellStart"/>
            <w:r w:rsidRPr="00550EF4">
              <w:rPr>
                <w:sz w:val="20"/>
                <w:szCs w:val="20"/>
              </w:rPr>
              <w:t>aspartame</w:t>
            </w:r>
            <w:proofErr w:type="spellEnd"/>
            <w:r w:rsidRPr="00550EF4">
              <w:rPr>
                <w:sz w:val="20"/>
                <w:szCs w:val="20"/>
              </w:rPr>
              <w:t xml:space="preserve">, não apresentar na composição </w:t>
            </w:r>
            <w:proofErr w:type="spellStart"/>
            <w:r w:rsidRPr="00550EF4">
              <w:rPr>
                <w:sz w:val="20"/>
                <w:szCs w:val="20"/>
              </w:rPr>
              <w:t>xintol</w:t>
            </w:r>
            <w:proofErr w:type="spellEnd"/>
            <w:r w:rsidRPr="00550EF4">
              <w:rPr>
                <w:sz w:val="20"/>
                <w:szCs w:val="20"/>
              </w:rPr>
              <w:t xml:space="preserve"> ou </w:t>
            </w:r>
            <w:proofErr w:type="spellStart"/>
            <w:r w:rsidRPr="00550EF4">
              <w:rPr>
                <w:sz w:val="20"/>
                <w:szCs w:val="20"/>
              </w:rPr>
              <w:t>sorbitol</w:t>
            </w:r>
            <w:proofErr w:type="spellEnd"/>
            <w:r w:rsidRPr="00550EF4">
              <w:rPr>
                <w:sz w:val="20"/>
                <w:szCs w:val="20"/>
              </w:rPr>
              <w:t xml:space="preserve"> ou frutose, frascos de polietileno atóxico. A embalagem deverá conter externamente os dados de identificação e procedência, informação nutricional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24,9100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3,7500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02/04/2014 - 09:55:55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ZEROCAL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Biscoito doce tipo rosca (leite ou </w:t>
            </w:r>
            <w:proofErr w:type="spellStart"/>
            <w:r w:rsidRPr="00550EF4">
              <w:rPr>
                <w:sz w:val="20"/>
                <w:szCs w:val="20"/>
              </w:rPr>
              <w:t>côco</w:t>
            </w:r>
            <w:proofErr w:type="spellEnd"/>
            <w:r w:rsidRPr="00550EF4">
              <w:rPr>
                <w:sz w:val="20"/>
                <w:szCs w:val="20"/>
              </w:rPr>
              <w:t xml:space="preserve">) apresentação redondo, sem recheio, contendo: (farinha de trigo, enriquecida com ferro e ácido fólico, gordura vegetal, 0% de gorduras </w:t>
            </w:r>
            <w:proofErr w:type="spellStart"/>
            <w:r w:rsidRPr="00550EF4">
              <w:rPr>
                <w:sz w:val="20"/>
                <w:szCs w:val="20"/>
              </w:rPr>
              <w:t>trans</w:t>
            </w:r>
            <w:proofErr w:type="spellEnd"/>
            <w:r w:rsidRPr="00550EF4">
              <w:rPr>
                <w:sz w:val="20"/>
                <w:szCs w:val="20"/>
              </w:rPr>
              <w:t xml:space="preserve">, </w:t>
            </w:r>
            <w:proofErr w:type="spellStart"/>
            <w:r w:rsidRPr="00550EF4">
              <w:rPr>
                <w:sz w:val="20"/>
                <w:szCs w:val="20"/>
              </w:rPr>
              <w:t>etc</w:t>
            </w:r>
            <w:proofErr w:type="spellEnd"/>
            <w:r w:rsidRPr="00550EF4">
              <w:rPr>
                <w:sz w:val="20"/>
                <w:szCs w:val="20"/>
              </w:rPr>
              <w:t xml:space="preserve">), pacotes, peso liquido: 20 x 400gr, com identificação do produto, </w:t>
            </w:r>
            <w:proofErr w:type="spellStart"/>
            <w:r w:rsidRPr="00550EF4">
              <w:rPr>
                <w:sz w:val="20"/>
                <w:szCs w:val="20"/>
              </w:rPr>
              <w:t>ma</w:t>
            </w:r>
            <w:proofErr w:type="spellEnd"/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61,5200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2,9800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35,7600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02/04/2014 - 09:55:59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proofErr w:type="spellStart"/>
            <w:r w:rsidRPr="00550EF4">
              <w:rPr>
                <w:sz w:val="20"/>
                <w:szCs w:val="20"/>
              </w:rPr>
              <w:t>prodox</w:t>
            </w:r>
            <w:proofErr w:type="spellEnd"/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BISCOITO DOCE TIPO MAISENA A base de farinha de trigo com açúcar, soro de leite, gordura vegetal hidrogenada, aroma e lecitina de soja, enriquecido com vitaminas. Embalagem individualizada em papel celofane em saco de plástico a data de fabricação devera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129,0000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3,2000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80,0000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02/04/2014 - 09:56:04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PRODOX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BISCOITO, tipo cream cracker, a base de: farinha de trigo / gordura vegetal hidrogenada / açúcar / amido de milho / sal refinado / fermento / leite ou soro / outros, composição nutricional mínima: 12% de proteínas / valor calórico 440 kcal, embalagem tipo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Pacote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258,0000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3,3300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166,5000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02/04/2014 - 09:56:07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PRODOX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ALIMENTO ACHOCOLATADO, em pó, a base de: açúcar / cacau / </w:t>
            </w:r>
            <w:proofErr w:type="spellStart"/>
            <w:r w:rsidRPr="00550EF4">
              <w:rPr>
                <w:sz w:val="20"/>
                <w:szCs w:val="20"/>
              </w:rPr>
              <w:t>maltodexitrina</w:t>
            </w:r>
            <w:proofErr w:type="spellEnd"/>
            <w:r w:rsidRPr="00550EF4">
              <w:rPr>
                <w:sz w:val="20"/>
                <w:szCs w:val="20"/>
              </w:rPr>
              <w:t xml:space="preserve"> / complexo vitamínico / sal / leite em pó integral, composição nutricional mínima (em 100g): 3g de proteína / </w:t>
            </w:r>
            <w:r w:rsidRPr="00550EF4">
              <w:rPr>
                <w:sz w:val="20"/>
                <w:szCs w:val="20"/>
              </w:rPr>
              <w:lastRenderedPageBreak/>
              <w:t>1,5g de lipídios / 92g de hidrato de carbono / 393 kcal, embalagem em p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96,0000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4,2500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02/04/2014 - 09:56:11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ITALAC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CANELA EM PÓ _ Canela proveniente de cascas sãs, limpas e secas, em forma de pó fino, acondicionado em saco de polietileno, íntegro, atóxico, resistente, vedado hermeticamente e limpo. A embalagem deverá conter externamente os dados de identificação e pro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28,0000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1,8600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27,9000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02/04/2014 - 09:56:15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CAMPILAR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68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Chá mate tostado natural, na embalagem deverá trazer externamente os dados de identificação, procedência, informações nutricionais, número de lote, quantidade do produto. Peso 200 Gr.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20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97,2000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4,2500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02/04/2014 - 09:56:19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CAMPILAR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69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MARGARINA COM SAL, a base de: óleos vegetais líquidos e hidrogenados / água / sal / leite em pó reconstituído / Vit. A (15 000 UI/kg) / beta caroteno, aroma de manteiga idêntico ao natural / corante natural de urucum / cúrcuma, embalado em potes plásticos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11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93,4300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7,9900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87,8900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02/04/2014 - 09:56:23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DELICIA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Farinha de milho flocada (cuscuz) embalagem de 500 gr.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37,8000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1,2000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36,0000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02/04/2014 - 09:56:27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NUTRIVITA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72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 xml:space="preserve">LEITE LONGA VIDA, leite integral, por processamento UHT (ultra </w:t>
            </w:r>
            <w:proofErr w:type="spellStart"/>
            <w:r w:rsidRPr="00550EF4">
              <w:rPr>
                <w:sz w:val="20"/>
                <w:szCs w:val="20"/>
              </w:rPr>
              <w:t>hight</w:t>
            </w:r>
            <w:proofErr w:type="spellEnd"/>
            <w:r w:rsidRPr="00550EF4">
              <w:rPr>
                <w:sz w:val="20"/>
                <w:szCs w:val="20"/>
              </w:rPr>
              <w:t xml:space="preserve"> </w:t>
            </w:r>
            <w:proofErr w:type="spellStart"/>
            <w:r w:rsidRPr="00550EF4">
              <w:rPr>
                <w:sz w:val="20"/>
                <w:szCs w:val="20"/>
              </w:rPr>
              <w:t>temperature</w:t>
            </w:r>
            <w:proofErr w:type="spellEnd"/>
            <w:r w:rsidRPr="00550EF4">
              <w:rPr>
                <w:sz w:val="20"/>
                <w:szCs w:val="20"/>
              </w:rPr>
              <w:t>), composição nutricional (100 g): máximo de 3 g de lipídios / 5 g de carboidratos / mínimo de 3 g de proteínas / valor calórico de 60 kcal. Com 16 litros cada caixa.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16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Caixa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450,4000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42,0000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672,0000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02/04/2014 - 09:43:24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TRADIÇÃO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73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Pão Frances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50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Quilo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425,0000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8,5000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425,0000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02/04/2014 - 09:56:36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lastRenderedPageBreak/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Andreia da Silva Siqueira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84.616.689/0001-73 ROCHA E RESENDE LTDA-ME</w:t>
            </w:r>
          </w:p>
        </w:tc>
      </w:tr>
      <w:tr w:rsidR="00550EF4" w:rsidRPr="00550EF4" w:rsidTr="00550EF4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550EF4" w:rsidRPr="00550EF4" w:rsidRDefault="00550EF4" w:rsidP="00550EF4">
            <w:pPr>
              <w:jc w:val="both"/>
              <w:rPr>
                <w:sz w:val="20"/>
                <w:szCs w:val="20"/>
              </w:rPr>
            </w:pPr>
            <w:r w:rsidRPr="00550EF4">
              <w:rPr>
                <w:sz w:val="20"/>
                <w:szCs w:val="20"/>
              </w:rPr>
              <w:t>UNIPAN</w:t>
            </w:r>
          </w:p>
        </w:tc>
      </w:tr>
    </w:tbl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br/>
      </w:r>
      <w:r w:rsidRPr="00550EF4">
        <w:rPr>
          <w:sz w:val="20"/>
          <w:szCs w:val="20"/>
        </w:rPr>
        <w:br/>
      </w:r>
      <w:r w:rsidRPr="00550EF4">
        <w:rPr>
          <w:sz w:val="20"/>
          <w:szCs w:val="20"/>
        </w:rPr>
        <w:br/>
      </w:r>
    </w:p>
    <w:p w:rsidR="00550EF4" w:rsidRPr="00550EF4" w:rsidRDefault="00550EF4" w:rsidP="00550EF4">
      <w:pPr>
        <w:jc w:val="both"/>
        <w:rPr>
          <w:sz w:val="20"/>
          <w:szCs w:val="20"/>
        </w:rPr>
      </w:pPr>
    </w:p>
    <w:p w:rsidR="00550EF4" w:rsidRPr="00550EF4" w:rsidRDefault="00550EF4" w:rsidP="00550EF4">
      <w:pPr>
        <w:jc w:val="both"/>
        <w:rPr>
          <w:sz w:val="20"/>
          <w:szCs w:val="20"/>
        </w:rPr>
      </w:pPr>
    </w:p>
    <w:p w:rsid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Andreia da Silva Siqueira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Pregoeiro(a)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</w:p>
    <w:p w:rsidR="00550EF4" w:rsidRPr="00550EF4" w:rsidRDefault="00550EF4" w:rsidP="00550EF4">
      <w:pPr>
        <w:jc w:val="both"/>
        <w:rPr>
          <w:sz w:val="20"/>
          <w:szCs w:val="20"/>
        </w:rPr>
      </w:pPr>
    </w:p>
    <w:p w:rsid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Marcio Jose de Oliveira</w:t>
      </w:r>
    </w:p>
    <w:p w:rsidR="00550EF4" w:rsidRPr="00550EF4" w:rsidRDefault="00550EF4" w:rsidP="00550EF4">
      <w:pPr>
        <w:jc w:val="both"/>
        <w:rPr>
          <w:sz w:val="20"/>
          <w:szCs w:val="20"/>
        </w:rPr>
      </w:pPr>
      <w:r w:rsidRPr="00550EF4">
        <w:rPr>
          <w:sz w:val="20"/>
          <w:szCs w:val="20"/>
        </w:rPr>
        <w:t>Autoridade Competente (Ordenador)</w:t>
      </w:r>
    </w:p>
    <w:p w:rsidR="000F7F56" w:rsidRPr="00550EF4" w:rsidRDefault="000F7F56" w:rsidP="00550EF4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sectPr w:rsidR="000F7F56" w:rsidRPr="00550EF4" w:rsidSect="005D69F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32" w:rsidRDefault="00D90832" w:rsidP="00D90832">
      <w:r>
        <w:separator/>
      </w:r>
    </w:p>
  </w:endnote>
  <w:endnote w:type="continuationSeparator" w:id="0">
    <w:p w:rsidR="00D90832" w:rsidRDefault="00D90832" w:rsidP="00D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32" w:rsidRDefault="00D90832" w:rsidP="00D90832">
      <w:r>
        <w:separator/>
      </w:r>
    </w:p>
  </w:footnote>
  <w:footnote w:type="continuationSeparator" w:id="0">
    <w:p w:rsidR="00D90832" w:rsidRDefault="00D90832" w:rsidP="00D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32" w:rsidRDefault="00D90832" w:rsidP="00D90832">
    <w:pPr>
      <w:pStyle w:val="Cabealho"/>
      <w:framePr w:wrap="auto" w:vAnchor="text" w:hAnchor="margin" w:xAlign="right" w:y="1"/>
      <w:rPr>
        <w:rStyle w:val="Nmerodepgina"/>
      </w:rPr>
    </w:pPr>
  </w:p>
  <w:p w:rsidR="00D90832" w:rsidRDefault="00D90832" w:rsidP="00D90832">
    <w:pPr>
      <w:pStyle w:val="Cabealh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374AD" wp14:editId="38FFEA9D">
              <wp:simplePos x="0" y="0"/>
              <wp:positionH relativeFrom="column">
                <wp:posOffset>885825</wp:posOffset>
              </wp:positionH>
              <wp:positionV relativeFrom="paragraph">
                <wp:posOffset>127000</wp:posOffset>
              </wp:positionV>
              <wp:extent cx="4346575" cy="9779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832" w:rsidRPr="00D90832" w:rsidRDefault="00D90832" w:rsidP="00D9083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CÂMARA MUNICIPAL DE MONTE NEGRO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sz w:val="20"/>
                              <w:szCs w:val="20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69.75pt;margin-top:10pt;width:34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">
              <v:textbox>
                <w:txbxContent>
                  <w:p w:rsidR="00D90832" w:rsidRPr="00D90832" w:rsidRDefault="00D90832" w:rsidP="00D90832">
                    <w:pPr>
                      <w:pStyle w:val="Ttulo1"/>
                      <w:ind w:right="284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D9083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ESTADO DE RONDÔNIA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CÂMARA MUNICIPAL DE MONTE NEGRO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PODER LEGISLATIVO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sz w:val="20"/>
                        <w:szCs w:val="20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4CD853BD" wp14:editId="2211572C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 wp14:anchorId="0E4A00D7" wp14:editId="480EE104">
          <wp:extent cx="885825" cy="1238250"/>
          <wp:effectExtent l="0" t="0" r="9525" b="0"/>
          <wp:docPr id="2" name="Imagem 2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90832" w:rsidRDefault="00D908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052E2"/>
    <w:rsid w:val="00030623"/>
    <w:rsid w:val="0004242A"/>
    <w:rsid w:val="00055A3D"/>
    <w:rsid w:val="00091247"/>
    <w:rsid w:val="000951AF"/>
    <w:rsid w:val="000A5A67"/>
    <w:rsid w:val="000F7F56"/>
    <w:rsid w:val="00142970"/>
    <w:rsid w:val="00172BB2"/>
    <w:rsid w:val="001A456A"/>
    <w:rsid w:val="001B3E3B"/>
    <w:rsid w:val="001D60F9"/>
    <w:rsid w:val="00243FB1"/>
    <w:rsid w:val="00253271"/>
    <w:rsid w:val="00256C3E"/>
    <w:rsid w:val="00277A27"/>
    <w:rsid w:val="002C2DC6"/>
    <w:rsid w:val="002D0700"/>
    <w:rsid w:val="002D4A47"/>
    <w:rsid w:val="003013AD"/>
    <w:rsid w:val="0033113E"/>
    <w:rsid w:val="00335BDF"/>
    <w:rsid w:val="0034146B"/>
    <w:rsid w:val="0034152B"/>
    <w:rsid w:val="003448B7"/>
    <w:rsid w:val="00344D0D"/>
    <w:rsid w:val="0035493B"/>
    <w:rsid w:val="0035565C"/>
    <w:rsid w:val="0036288E"/>
    <w:rsid w:val="00393F02"/>
    <w:rsid w:val="003952D1"/>
    <w:rsid w:val="003B3D06"/>
    <w:rsid w:val="003E260E"/>
    <w:rsid w:val="003E2D6F"/>
    <w:rsid w:val="00422474"/>
    <w:rsid w:val="00466DA7"/>
    <w:rsid w:val="00467753"/>
    <w:rsid w:val="004712F1"/>
    <w:rsid w:val="00473F1E"/>
    <w:rsid w:val="00474575"/>
    <w:rsid w:val="00483171"/>
    <w:rsid w:val="004840B3"/>
    <w:rsid w:val="00487EEA"/>
    <w:rsid w:val="004A3C8E"/>
    <w:rsid w:val="004B27B4"/>
    <w:rsid w:val="004B67E4"/>
    <w:rsid w:val="004D242A"/>
    <w:rsid w:val="004E5F78"/>
    <w:rsid w:val="00502E32"/>
    <w:rsid w:val="00534B7E"/>
    <w:rsid w:val="00550EF4"/>
    <w:rsid w:val="00563EF9"/>
    <w:rsid w:val="005826F6"/>
    <w:rsid w:val="005A228E"/>
    <w:rsid w:val="005D413E"/>
    <w:rsid w:val="005D69F6"/>
    <w:rsid w:val="005E708E"/>
    <w:rsid w:val="005F4FF4"/>
    <w:rsid w:val="006016A7"/>
    <w:rsid w:val="006140CD"/>
    <w:rsid w:val="006473F1"/>
    <w:rsid w:val="00647E0C"/>
    <w:rsid w:val="006B6EBE"/>
    <w:rsid w:val="006D1ABA"/>
    <w:rsid w:val="007009C4"/>
    <w:rsid w:val="00755174"/>
    <w:rsid w:val="00783B44"/>
    <w:rsid w:val="00795EF2"/>
    <w:rsid w:val="007A3E0F"/>
    <w:rsid w:val="007A5EAB"/>
    <w:rsid w:val="007B56F1"/>
    <w:rsid w:val="007F315A"/>
    <w:rsid w:val="007F50E9"/>
    <w:rsid w:val="00803D95"/>
    <w:rsid w:val="0089401E"/>
    <w:rsid w:val="008A2400"/>
    <w:rsid w:val="008D3141"/>
    <w:rsid w:val="00904AA5"/>
    <w:rsid w:val="0092705D"/>
    <w:rsid w:val="00930EE2"/>
    <w:rsid w:val="00943875"/>
    <w:rsid w:val="009D302B"/>
    <w:rsid w:val="009E1A8B"/>
    <w:rsid w:val="009F2DB9"/>
    <w:rsid w:val="00A13F68"/>
    <w:rsid w:val="00A32D07"/>
    <w:rsid w:val="00A43133"/>
    <w:rsid w:val="00A441BF"/>
    <w:rsid w:val="00A54A30"/>
    <w:rsid w:val="00A55686"/>
    <w:rsid w:val="00A569B0"/>
    <w:rsid w:val="00AA0C49"/>
    <w:rsid w:val="00AA667B"/>
    <w:rsid w:val="00AD1124"/>
    <w:rsid w:val="00AD67BF"/>
    <w:rsid w:val="00B24792"/>
    <w:rsid w:val="00B24E88"/>
    <w:rsid w:val="00B27607"/>
    <w:rsid w:val="00B9201F"/>
    <w:rsid w:val="00B932CD"/>
    <w:rsid w:val="00BB045B"/>
    <w:rsid w:val="00BC425C"/>
    <w:rsid w:val="00BC6D38"/>
    <w:rsid w:val="00BD2B82"/>
    <w:rsid w:val="00BE07A9"/>
    <w:rsid w:val="00C77C2D"/>
    <w:rsid w:val="00C87659"/>
    <w:rsid w:val="00CA2C4C"/>
    <w:rsid w:val="00CA7953"/>
    <w:rsid w:val="00CA799D"/>
    <w:rsid w:val="00CE671D"/>
    <w:rsid w:val="00CF78DE"/>
    <w:rsid w:val="00D07A85"/>
    <w:rsid w:val="00D14660"/>
    <w:rsid w:val="00D26F1C"/>
    <w:rsid w:val="00D34E69"/>
    <w:rsid w:val="00D73237"/>
    <w:rsid w:val="00D90832"/>
    <w:rsid w:val="00D91FAC"/>
    <w:rsid w:val="00DF0BA1"/>
    <w:rsid w:val="00E01024"/>
    <w:rsid w:val="00E172C9"/>
    <w:rsid w:val="00E53E92"/>
    <w:rsid w:val="00E54C1C"/>
    <w:rsid w:val="00E75108"/>
    <w:rsid w:val="00EC0476"/>
    <w:rsid w:val="00F04A78"/>
    <w:rsid w:val="00F04F89"/>
    <w:rsid w:val="00F311E0"/>
    <w:rsid w:val="00F62768"/>
    <w:rsid w:val="00FA00E0"/>
    <w:rsid w:val="00FD3FEC"/>
    <w:rsid w:val="00FE742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176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46913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1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398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89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3821</Words>
  <Characters>23533</Characters>
  <Application>Microsoft Office Word</Application>
  <DocSecurity>0</DocSecurity>
  <Lines>196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Usuario</cp:lastModifiedBy>
  <cp:revision>4</cp:revision>
  <cp:lastPrinted>2014-04-02T14:41:00Z</cp:lastPrinted>
  <dcterms:created xsi:type="dcterms:W3CDTF">2014-04-02T14:38:00Z</dcterms:created>
  <dcterms:modified xsi:type="dcterms:W3CDTF">2014-04-02T14:41:00Z</dcterms:modified>
</cp:coreProperties>
</file>