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D9B" w:rsidRDefault="00B35D9B" w:rsidP="00B35D9B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RELATÓRIO CIRCUNSTANCIADO DA EXECUÇÃO ORÇAMENTÁRIA, FINANCEIRA E PATRIMONIAL – EXERCÍCIO DE 201</w:t>
      </w:r>
      <w:r w:rsidR="00287BDB">
        <w:rPr>
          <w:rFonts w:ascii="Arial Black" w:hAnsi="Arial Black"/>
        </w:rPr>
        <w:t>7</w:t>
      </w:r>
      <w:r>
        <w:rPr>
          <w:rFonts w:ascii="Arial Black" w:hAnsi="Arial Black"/>
        </w:rPr>
        <w:t>.</w:t>
      </w:r>
    </w:p>
    <w:p w:rsidR="00B35D9B" w:rsidRDefault="00B35D9B" w:rsidP="00B35D9B">
      <w:pPr>
        <w:pStyle w:val="Cabealho"/>
        <w:tabs>
          <w:tab w:val="clear" w:pos="4419"/>
          <w:tab w:val="clear" w:pos="8838"/>
          <w:tab w:val="left" w:pos="3960"/>
        </w:tabs>
      </w:pPr>
    </w:p>
    <w:p w:rsidR="00B35D9B" w:rsidRDefault="00B35D9B" w:rsidP="00B35D9B">
      <w:pPr>
        <w:tabs>
          <w:tab w:val="left" w:pos="3960"/>
        </w:tabs>
        <w:rPr>
          <w:b/>
          <w:bCs/>
        </w:rPr>
      </w:pPr>
      <w:r>
        <w:tab/>
      </w:r>
      <w:r w:rsidR="00EC4F06">
        <w:rPr>
          <w:b/>
          <w:bCs/>
        </w:rPr>
        <w:t>Senhor Presidente</w:t>
      </w:r>
    </w:p>
    <w:p w:rsidR="00B35D9B" w:rsidRDefault="00B35D9B" w:rsidP="00B35D9B">
      <w:pPr>
        <w:tabs>
          <w:tab w:val="left" w:pos="3960"/>
        </w:tabs>
      </w:pPr>
    </w:p>
    <w:p w:rsidR="00B35D9B" w:rsidRDefault="00B35D9B" w:rsidP="00182E25">
      <w:pPr>
        <w:pStyle w:val="Corpodetexto2"/>
      </w:pPr>
      <w:r>
        <w:tab/>
        <w:t>Em cumprimento do Disposto no art. 52 da Constituição do Estado de Rondônia, temos a honra de encaminhar a vossa excelência, para que seja submetida à apreciação da Egrégia Corte desse Tribunal de Contas a prestação de contas da Câmara Municipal de Monte Negro, relativo ao exercício de 201</w:t>
      </w:r>
      <w:r w:rsidR="00681529">
        <w:t>7</w:t>
      </w:r>
      <w:r>
        <w:t>.</w:t>
      </w:r>
    </w:p>
    <w:p w:rsidR="00B35D9B" w:rsidRDefault="00B35D9B" w:rsidP="00B35D9B">
      <w:pPr>
        <w:tabs>
          <w:tab w:val="left" w:pos="3960"/>
        </w:tabs>
        <w:jc w:val="both"/>
      </w:pPr>
      <w:r>
        <w:tab/>
        <w:t>O presente relatório que analisa os principais aspectos da gestão Econômico-Financeira deste Poder Legislativo Vai acompanhado da documentação exigida na Legislação especificada.</w:t>
      </w:r>
    </w:p>
    <w:p w:rsidR="00B35D9B" w:rsidRDefault="00B35D9B" w:rsidP="00B35D9B">
      <w:pPr>
        <w:tabs>
          <w:tab w:val="left" w:pos="3960"/>
        </w:tabs>
        <w:jc w:val="both"/>
      </w:pPr>
    </w:p>
    <w:p w:rsidR="00B35D9B" w:rsidRDefault="00B35D9B" w:rsidP="00B35D9B">
      <w:pPr>
        <w:tabs>
          <w:tab w:val="left" w:pos="3960"/>
        </w:tabs>
        <w:jc w:val="both"/>
      </w:pPr>
      <w:r>
        <w:tab/>
        <w:t xml:space="preserve">A execução orçamentária foi efetuada em consonância com os dispositivos da Lei nº 4.320/64, LRF 101/2000 e da Resolução nº 013/TCER/2004, como pode ser observado nas peças contábeis que acompanham a presente prestação de contas. Assim sendo, passamos a análise do Balanço Geral do Exercício de </w:t>
      </w:r>
      <w:r w:rsidR="00084436">
        <w:t>201</w:t>
      </w:r>
      <w:r w:rsidR="00884657">
        <w:t>7</w:t>
      </w:r>
      <w:r w:rsidR="00084436">
        <w:t xml:space="preserve">, </w:t>
      </w:r>
      <w:r>
        <w:t xml:space="preserve">em seus aspectos Orçamentários, Financeiros, Patrimoniais e Econômicos. </w:t>
      </w:r>
    </w:p>
    <w:p w:rsidR="00B35D9B" w:rsidRPr="00D00E72" w:rsidRDefault="00B35D9B" w:rsidP="00B35D9B">
      <w:pPr>
        <w:tabs>
          <w:tab w:val="left" w:pos="3960"/>
        </w:tabs>
        <w:jc w:val="both"/>
      </w:pPr>
    </w:p>
    <w:p w:rsidR="00B35D9B" w:rsidRDefault="00B35D9B" w:rsidP="00B35D9B">
      <w:pPr>
        <w:tabs>
          <w:tab w:val="left" w:pos="3960"/>
        </w:tabs>
        <w:jc w:val="both"/>
      </w:pPr>
      <w:r>
        <w:tab/>
        <w:t>1 – Execução Orçamentária</w:t>
      </w:r>
    </w:p>
    <w:p w:rsidR="00B35D9B" w:rsidRDefault="00B35D9B" w:rsidP="00B35D9B">
      <w:pPr>
        <w:tabs>
          <w:tab w:val="left" w:pos="3960"/>
        </w:tabs>
        <w:jc w:val="both"/>
      </w:pPr>
    </w:p>
    <w:p w:rsidR="00B35D9B" w:rsidRDefault="00B35D9B" w:rsidP="00B35D9B">
      <w:pPr>
        <w:tabs>
          <w:tab w:val="left" w:pos="3960"/>
        </w:tabs>
        <w:jc w:val="both"/>
      </w:pPr>
      <w:r>
        <w:tab/>
        <w:t xml:space="preserve">A </w:t>
      </w:r>
      <w:r w:rsidR="008E7959">
        <w:t>L</w:t>
      </w:r>
      <w:r>
        <w:t xml:space="preserve">ei municipal </w:t>
      </w:r>
      <w:r w:rsidRPr="006E7A8C">
        <w:t>n</w:t>
      </w:r>
      <w:r w:rsidR="006E7A8C">
        <w:t>.</w:t>
      </w:r>
      <w:r w:rsidRPr="00403BA4">
        <w:t>º</w:t>
      </w:r>
      <w:r w:rsidR="006E7A8C">
        <w:rPr>
          <w:b/>
        </w:rPr>
        <w:t xml:space="preserve"> </w:t>
      </w:r>
      <w:r w:rsidR="009E30DA" w:rsidRPr="009E30DA">
        <w:t>754</w:t>
      </w:r>
      <w:r w:rsidRPr="009E30DA">
        <w:t>/PMMN/201</w:t>
      </w:r>
      <w:r w:rsidR="009E30DA" w:rsidRPr="009E30DA">
        <w:t>6</w:t>
      </w:r>
      <w:r w:rsidRPr="009E30DA">
        <w:t xml:space="preserve">, de </w:t>
      </w:r>
      <w:r w:rsidR="008E7959" w:rsidRPr="009E30DA">
        <w:t>2</w:t>
      </w:r>
      <w:r w:rsidR="009E30DA" w:rsidRPr="009E30DA">
        <w:t xml:space="preserve">1 </w:t>
      </w:r>
      <w:r w:rsidRPr="009E30DA">
        <w:t>de dezembro de 201</w:t>
      </w:r>
      <w:r w:rsidR="009E30DA">
        <w:t>6</w:t>
      </w:r>
      <w:r w:rsidRPr="009E30DA">
        <w:t>,</w:t>
      </w:r>
      <w:r w:rsidRPr="006E7A8C">
        <w:t xml:space="preserve"> que aprovou o orçamento para o exercício de 201</w:t>
      </w:r>
      <w:r w:rsidR="008E7959" w:rsidRPr="006E7A8C">
        <w:t>6</w:t>
      </w:r>
      <w:r w:rsidRPr="006E7A8C">
        <w:t xml:space="preserve">, </w:t>
      </w:r>
      <w:r>
        <w:t xml:space="preserve">estimou a receita e fixou a despesa na importância de R$ </w:t>
      </w:r>
      <w:r w:rsidR="003005FE">
        <w:t>1.494.499,05</w:t>
      </w:r>
      <w:r>
        <w:t xml:space="preserve"> (</w:t>
      </w:r>
      <w:proofErr w:type="gramStart"/>
      <w:r>
        <w:t xml:space="preserve">Um milhão </w:t>
      </w:r>
      <w:r w:rsidR="003005FE">
        <w:t>quatrocentos e noventa e quatro</w:t>
      </w:r>
      <w:r>
        <w:t xml:space="preserve"> mil, </w:t>
      </w:r>
      <w:r w:rsidR="003005FE">
        <w:t>quatrocentos</w:t>
      </w:r>
      <w:r w:rsidR="008E7959">
        <w:t xml:space="preserve"> e noventa e</w:t>
      </w:r>
      <w:proofErr w:type="gramEnd"/>
      <w:r w:rsidR="008E7959">
        <w:t xml:space="preserve"> </w:t>
      </w:r>
      <w:r w:rsidR="003005FE">
        <w:t>nove</w:t>
      </w:r>
      <w:r>
        <w:t xml:space="preserve"> reais e </w:t>
      </w:r>
      <w:r w:rsidR="003005FE">
        <w:t>cinco</w:t>
      </w:r>
      <w:r>
        <w:t xml:space="preserve"> centavos) </w:t>
      </w:r>
    </w:p>
    <w:p w:rsidR="00B35D9B" w:rsidRDefault="00B35D9B" w:rsidP="00B35D9B">
      <w:pPr>
        <w:tabs>
          <w:tab w:val="left" w:pos="3960"/>
        </w:tabs>
        <w:jc w:val="both"/>
      </w:pPr>
      <w:r>
        <w:tab/>
        <w:t>TRANSFERENCIA FINANCEIRA</w:t>
      </w:r>
    </w:p>
    <w:p w:rsidR="00B35D9B" w:rsidRDefault="00B35D9B" w:rsidP="00B35D9B">
      <w:pPr>
        <w:tabs>
          <w:tab w:val="left" w:pos="3960"/>
        </w:tabs>
        <w:jc w:val="both"/>
      </w:pPr>
    </w:p>
    <w:p w:rsidR="00B35D9B" w:rsidRDefault="00B35D9B" w:rsidP="00B35D9B">
      <w:pPr>
        <w:tabs>
          <w:tab w:val="left" w:pos="3960"/>
        </w:tabs>
        <w:jc w:val="both"/>
      </w:pPr>
      <w:r>
        <w:tab/>
        <w:t>A Transferência financeira efetivamente repassada pela</w:t>
      </w:r>
      <w:r w:rsidR="000A583B">
        <w:t xml:space="preserve"> Prefeitura à Câmara Municipal</w:t>
      </w:r>
      <w:proofErr w:type="gramStart"/>
      <w:r w:rsidR="000A583B">
        <w:t>,</w:t>
      </w:r>
      <w:r w:rsidR="00403BA4">
        <w:t xml:space="preserve"> </w:t>
      </w:r>
      <w:r>
        <w:t>foi</w:t>
      </w:r>
      <w:proofErr w:type="gramEnd"/>
      <w:r>
        <w:t xml:space="preserve"> de R$ </w:t>
      </w:r>
      <w:r w:rsidR="00681529">
        <w:t>1.423.179,48</w:t>
      </w:r>
      <w:r>
        <w:t xml:space="preserve"> (Um milhão </w:t>
      </w:r>
      <w:r w:rsidR="00681529">
        <w:t>quatrocentos e vinte e três</w:t>
      </w:r>
      <w:r>
        <w:t xml:space="preserve"> mil, </w:t>
      </w:r>
      <w:r w:rsidR="00681529">
        <w:t>cento e sete</w:t>
      </w:r>
      <w:r w:rsidR="00CD6174">
        <w:t>nta</w:t>
      </w:r>
      <w:r w:rsidR="00681529">
        <w:t xml:space="preserve"> e nove </w:t>
      </w:r>
      <w:r>
        <w:t xml:space="preserve">reais e </w:t>
      </w:r>
      <w:r w:rsidR="00CD6174">
        <w:t xml:space="preserve">quarenta e </w:t>
      </w:r>
      <w:r w:rsidR="00681529">
        <w:t>oito</w:t>
      </w:r>
      <w:r>
        <w:t xml:space="preserve"> centavos), representando um repasse de </w:t>
      </w:r>
      <w:r w:rsidR="0040464A" w:rsidRPr="0040464A">
        <w:t>95,22</w:t>
      </w:r>
      <w:r w:rsidRPr="0040464A">
        <w:t xml:space="preserve">% </w:t>
      </w:r>
      <w:r>
        <w:t xml:space="preserve">do valor orçado.  </w:t>
      </w:r>
    </w:p>
    <w:p w:rsidR="00B35D9B" w:rsidRDefault="00B35D9B" w:rsidP="00B35D9B">
      <w:pPr>
        <w:tabs>
          <w:tab w:val="left" w:pos="3960"/>
        </w:tabs>
        <w:jc w:val="both"/>
      </w:pPr>
      <w:r>
        <w:tab/>
      </w:r>
    </w:p>
    <w:p w:rsidR="00B35D9B" w:rsidRDefault="00B35D9B" w:rsidP="00B35D9B">
      <w:pPr>
        <w:tabs>
          <w:tab w:val="left" w:pos="3960"/>
        </w:tabs>
        <w:jc w:val="both"/>
      </w:pPr>
      <w:r>
        <w:tab/>
        <w:t>DESPESA</w:t>
      </w:r>
    </w:p>
    <w:p w:rsidR="00B35D9B" w:rsidRDefault="00B35D9B" w:rsidP="00B35D9B">
      <w:pPr>
        <w:tabs>
          <w:tab w:val="left" w:pos="3960"/>
        </w:tabs>
        <w:jc w:val="both"/>
      </w:pPr>
    </w:p>
    <w:p w:rsidR="00B35D9B" w:rsidRDefault="00B35D9B" w:rsidP="00B35D9B">
      <w:pPr>
        <w:tabs>
          <w:tab w:val="left" w:pos="3960"/>
        </w:tabs>
        <w:jc w:val="both"/>
      </w:pPr>
      <w:r>
        <w:tab/>
        <w:t>A despesa fixada na lei orçamentária</w:t>
      </w:r>
      <w:proofErr w:type="gramStart"/>
      <w:r>
        <w:t>, encerrou</w:t>
      </w:r>
      <w:proofErr w:type="gramEnd"/>
      <w:r>
        <w:t xml:space="preserve"> com equilíbrio financeiro, evitando gastos secundários, conforme quadro da seguinte forma:</w:t>
      </w:r>
    </w:p>
    <w:p w:rsidR="00B35D9B" w:rsidRDefault="00B35D9B" w:rsidP="00B35D9B">
      <w:pPr>
        <w:tabs>
          <w:tab w:val="left" w:pos="396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0"/>
        <w:gridCol w:w="2115"/>
      </w:tblGrid>
      <w:tr w:rsidR="00B35D9B" w:rsidTr="000F6E6F">
        <w:tc>
          <w:tcPr>
            <w:tcW w:w="6790" w:type="dxa"/>
          </w:tcPr>
          <w:p w:rsidR="00B35D9B" w:rsidRDefault="00B35D9B" w:rsidP="009E3EC5">
            <w:r>
              <w:t>Fixado na Lei Orçamentária</w:t>
            </w:r>
          </w:p>
        </w:tc>
        <w:tc>
          <w:tcPr>
            <w:tcW w:w="2115" w:type="dxa"/>
          </w:tcPr>
          <w:p w:rsidR="00B35D9B" w:rsidRDefault="00B35D9B" w:rsidP="00866E91">
            <w:r>
              <w:t xml:space="preserve">R$ </w:t>
            </w:r>
            <w:r w:rsidR="003005FE">
              <w:t>1.494.499,05</w:t>
            </w:r>
          </w:p>
        </w:tc>
      </w:tr>
      <w:tr w:rsidR="00B35D9B" w:rsidTr="000F6E6F">
        <w:tc>
          <w:tcPr>
            <w:tcW w:w="6790" w:type="dxa"/>
          </w:tcPr>
          <w:p w:rsidR="00B35D9B" w:rsidRDefault="00B35D9B" w:rsidP="009E3EC5">
            <w:r>
              <w:t>Créditos Suplementares</w:t>
            </w:r>
          </w:p>
        </w:tc>
        <w:tc>
          <w:tcPr>
            <w:tcW w:w="2115" w:type="dxa"/>
          </w:tcPr>
          <w:p w:rsidR="00B35D9B" w:rsidRPr="00287BDB" w:rsidRDefault="00B35D9B" w:rsidP="00287BDB">
            <w:r w:rsidRPr="00287BDB">
              <w:t xml:space="preserve">R$ </w:t>
            </w:r>
            <w:r w:rsidR="00287BDB" w:rsidRPr="00287BDB">
              <w:t xml:space="preserve">     76.808,00</w:t>
            </w:r>
          </w:p>
        </w:tc>
      </w:tr>
      <w:tr w:rsidR="00B35D9B" w:rsidTr="000F6E6F">
        <w:tc>
          <w:tcPr>
            <w:tcW w:w="6790" w:type="dxa"/>
          </w:tcPr>
          <w:p w:rsidR="00B35D9B" w:rsidRDefault="00B35D9B" w:rsidP="009E3EC5">
            <w:r>
              <w:t>Anulação de Dotação</w:t>
            </w:r>
          </w:p>
        </w:tc>
        <w:tc>
          <w:tcPr>
            <w:tcW w:w="2115" w:type="dxa"/>
          </w:tcPr>
          <w:p w:rsidR="00B35D9B" w:rsidRPr="00287BDB" w:rsidRDefault="00B35D9B" w:rsidP="000A583B">
            <w:r w:rsidRPr="00287BDB">
              <w:t xml:space="preserve">R$ </w:t>
            </w:r>
            <w:r w:rsidR="00287BDB" w:rsidRPr="00287BDB">
              <w:t xml:space="preserve">     76.808,00</w:t>
            </w:r>
          </w:p>
        </w:tc>
      </w:tr>
      <w:tr w:rsidR="00B35D9B" w:rsidTr="000F6E6F">
        <w:tc>
          <w:tcPr>
            <w:tcW w:w="6790" w:type="dxa"/>
          </w:tcPr>
          <w:p w:rsidR="00B35D9B" w:rsidRDefault="00FA231D" w:rsidP="009E3EC5">
            <w:r>
              <w:t xml:space="preserve">(=) </w:t>
            </w:r>
            <w:r w:rsidR="00B35D9B">
              <w:t>Total de despesa autorizada</w:t>
            </w:r>
          </w:p>
        </w:tc>
        <w:tc>
          <w:tcPr>
            <w:tcW w:w="2115" w:type="dxa"/>
          </w:tcPr>
          <w:p w:rsidR="00B35D9B" w:rsidRDefault="00B35D9B" w:rsidP="00866E91">
            <w:r>
              <w:t xml:space="preserve">R$ </w:t>
            </w:r>
            <w:r w:rsidR="003005FE">
              <w:t>1.423.179,48</w:t>
            </w:r>
          </w:p>
        </w:tc>
      </w:tr>
      <w:tr w:rsidR="00FA231D" w:rsidTr="000F6E6F">
        <w:tc>
          <w:tcPr>
            <w:tcW w:w="6790" w:type="dxa"/>
          </w:tcPr>
          <w:p w:rsidR="00FA231D" w:rsidRDefault="00FA231D" w:rsidP="009E3EC5">
            <w:r>
              <w:t>(</w:t>
            </w:r>
            <w:r w:rsidR="004244C6">
              <w:t>-</w:t>
            </w:r>
            <w:r>
              <w:t>) Despesa realizada</w:t>
            </w:r>
          </w:p>
        </w:tc>
        <w:tc>
          <w:tcPr>
            <w:tcW w:w="2115" w:type="dxa"/>
          </w:tcPr>
          <w:p w:rsidR="00FA231D" w:rsidRDefault="00FA231D" w:rsidP="003005FE">
            <w:r>
              <w:t xml:space="preserve">R$ </w:t>
            </w:r>
            <w:r w:rsidR="003005FE">
              <w:t>1.348.000,04</w:t>
            </w:r>
          </w:p>
        </w:tc>
      </w:tr>
      <w:tr w:rsidR="004244C6" w:rsidTr="000F6E6F">
        <w:tc>
          <w:tcPr>
            <w:tcW w:w="6790" w:type="dxa"/>
          </w:tcPr>
          <w:p w:rsidR="004244C6" w:rsidRDefault="004244C6" w:rsidP="009E3EC5">
            <w:r>
              <w:t>(-) Superávit (Devolvido ao Executivo)</w:t>
            </w:r>
          </w:p>
        </w:tc>
        <w:tc>
          <w:tcPr>
            <w:tcW w:w="2115" w:type="dxa"/>
          </w:tcPr>
          <w:p w:rsidR="004244C6" w:rsidRDefault="003005FE" w:rsidP="003005FE">
            <w:r>
              <w:t>R$      75.179,44</w:t>
            </w:r>
            <w:r w:rsidR="004244C6">
              <w:t xml:space="preserve"> </w:t>
            </w:r>
          </w:p>
        </w:tc>
      </w:tr>
      <w:tr w:rsidR="00F555A1" w:rsidTr="000F6E6F">
        <w:tc>
          <w:tcPr>
            <w:tcW w:w="6790" w:type="dxa"/>
          </w:tcPr>
          <w:p w:rsidR="00F555A1" w:rsidRDefault="00F555A1" w:rsidP="009E3EC5">
            <w:r>
              <w:t>Economia de dotação</w:t>
            </w:r>
          </w:p>
        </w:tc>
        <w:tc>
          <w:tcPr>
            <w:tcW w:w="2115" w:type="dxa"/>
          </w:tcPr>
          <w:p w:rsidR="00F555A1" w:rsidRDefault="00F555A1" w:rsidP="003005FE">
            <w:r>
              <w:t>R$</w:t>
            </w:r>
            <w:proofErr w:type="gramStart"/>
            <w:r>
              <w:t xml:space="preserve"> </w:t>
            </w:r>
            <w:r w:rsidR="003005FE">
              <w:t xml:space="preserve">   </w:t>
            </w:r>
            <w:proofErr w:type="gramEnd"/>
            <w:r w:rsidR="003005FE">
              <w:t>144.499,01</w:t>
            </w:r>
          </w:p>
        </w:tc>
      </w:tr>
    </w:tbl>
    <w:p w:rsidR="000F6E6F" w:rsidRDefault="000F6E6F" w:rsidP="00B35D9B">
      <w:pPr>
        <w:pStyle w:val="Corpodetexto2"/>
        <w:tabs>
          <w:tab w:val="left" w:pos="753"/>
        </w:tabs>
      </w:pPr>
    </w:p>
    <w:p w:rsidR="00B35D9B" w:rsidRDefault="00B35D9B" w:rsidP="00B35D9B">
      <w:pPr>
        <w:pStyle w:val="Corpodetexto2"/>
        <w:tabs>
          <w:tab w:val="left" w:pos="753"/>
        </w:tabs>
      </w:pPr>
      <w:r>
        <w:lastRenderedPageBreak/>
        <w:tab/>
      </w:r>
      <w:r>
        <w:tab/>
        <w:t xml:space="preserve">Resumindo, podemos verificar pelos demonstrativos da Execução Orçamentária em Superávit </w:t>
      </w:r>
      <w:r w:rsidR="004244C6">
        <w:t xml:space="preserve">valor de R$ </w:t>
      </w:r>
      <w:r w:rsidR="000931A2">
        <w:t xml:space="preserve">75.179,44 </w:t>
      </w:r>
      <w:r w:rsidR="004244C6">
        <w:t>(</w:t>
      </w:r>
      <w:r w:rsidR="000931A2">
        <w:t>setenta e cinco mil cento e setenta e nove</w:t>
      </w:r>
      <w:r w:rsidR="004244C6">
        <w:t xml:space="preserve"> reais e </w:t>
      </w:r>
      <w:r w:rsidR="000931A2">
        <w:t>quarenta e quatro</w:t>
      </w:r>
      <w:r w:rsidR="004244C6">
        <w:t xml:space="preserve"> centavos) </w:t>
      </w:r>
      <w:r>
        <w:t xml:space="preserve">e uma economia de Dotação de R$ </w:t>
      </w:r>
      <w:r w:rsidR="000931A2">
        <w:t>144.653,45</w:t>
      </w:r>
      <w:r w:rsidR="004244C6">
        <w:t xml:space="preserve"> </w:t>
      </w:r>
      <w:r w:rsidR="00BA306E">
        <w:t>(</w:t>
      </w:r>
      <w:r w:rsidR="000931A2">
        <w:t>Cento e quarenta e quatro</w:t>
      </w:r>
      <w:r>
        <w:t xml:space="preserve"> mil e </w:t>
      </w:r>
      <w:r w:rsidR="000931A2">
        <w:t>seiscentos e cinquenta e três</w:t>
      </w:r>
      <w:r w:rsidR="00866E91">
        <w:t xml:space="preserve"> </w:t>
      </w:r>
      <w:r>
        <w:t xml:space="preserve">e </w:t>
      </w:r>
      <w:r w:rsidR="000931A2">
        <w:t>quarenta e cinco</w:t>
      </w:r>
      <w:r w:rsidR="00866E91">
        <w:t xml:space="preserve"> </w:t>
      </w:r>
      <w:r>
        <w:t>centavos) demonstrando assim o controle na administração Legislativa.</w:t>
      </w:r>
    </w:p>
    <w:p w:rsidR="00B35D9B" w:rsidRDefault="00B35D9B" w:rsidP="00B35D9B">
      <w:pPr>
        <w:pStyle w:val="Corpodetexto2"/>
        <w:tabs>
          <w:tab w:val="left" w:pos="753"/>
        </w:tabs>
      </w:pPr>
    </w:p>
    <w:p w:rsidR="00B35D9B" w:rsidRDefault="00B35D9B" w:rsidP="00B35D9B">
      <w:pPr>
        <w:pStyle w:val="Corpodetexto2"/>
        <w:tabs>
          <w:tab w:val="left" w:pos="753"/>
        </w:tabs>
      </w:pPr>
      <w:r>
        <w:tab/>
      </w:r>
      <w:r>
        <w:tab/>
        <w:t>A execução orçamentária teve a seguinte movimentação: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0"/>
        <w:gridCol w:w="2138"/>
      </w:tblGrid>
      <w:tr w:rsidR="00B35D9B" w:rsidTr="009E3EC5">
        <w:tc>
          <w:tcPr>
            <w:tcW w:w="6790" w:type="dxa"/>
          </w:tcPr>
          <w:p w:rsidR="00B35D9B" w:rsidRDefault="00B35D9B" w:rsidP="009E3EC5">
            <w:pPr>
              <w:pStyle w:val="Corpodetexto2"/>
              <w:tabs>
                <w:tab w:val="left" w:pos="753"/>
              </w:tabs>
            </w:pPr>
            <w:r>
              <w:t>Transferência Financeira Prevista no Orçamento</w:t>
            </w:r>
          </w:p>
        </w:tc>
        <w:tc>
          <w:tcPr>
            <w:tcW w:w="2138" w:type="dxa"/>
          </w:tcPr>
          <w:p w:rsidR="00B35D9B" w:rsidRPr="00CE6061" w:rsidRDefault="00B35D9B" w:rsidP="000931A2">
            <w:pPr>
              <w:pStyle w:val="Corpodetexto2"/>
              <w:tabs>
                <w:tab w:val="left" w:pos="753"/>
              </w:tabs>
            </w:pPr>
            <w:r w:rsidRPr="00CE6061">
              <w:t xml:space="preserve">R$ </w:t>
            </w:r>
            <w:r w:rsidR="004244C6">
              <w:t>1.</w:t>
            </w:r>
            <w:r w:rsidR="000931A2">
              <w:t>494.499,05</w:t>
            </w:r>
          </w:p>
        </w:tc>
      </w:tr>
      <w:tr w:rsidR="00B35D9B" w:rsidTr="009E3EC5">
        <w:tc>
          <w:tcPr>
            <w:tcW w:w="6790" w:type="dxa"/>
          </w:tcPr>
          <w:p w:rsidR="00B35D9B" w:rsidRDefault="00B35D9B" w:rsidP="009E3EC5">
            <w:pPr>
              <w:pStyle w:val="Corpodetexto2"/>
              <w:tabs>
                <w:tab w:val="left" w:pos="753"/>
              </w:tabs>
            </w:pPr>
            <w:r>
              <w:t>Total da transferência Financeira Recebida do Executivo</w:t>
            </w:r>
          </w:p>
          <w:p w:rsidR="00B35D9B" w:rsidRDefault="00CE6061" w:rsidP="009E3EC5">
            <w:pPr>
              <w:pStyle w:val="Corpodetexto2"/>
              <w:tabs>
                <w:tab w:val="left" w:pos="753"/>
              </w:tabs>
            </w:pPr>
            <w:r>
              <w:t xml:space="preserve"> </w:t>
            </w:r>
            <w:proofErr w:type="gramStart"/>
            <w:r w:rsidR="00B35D9B">
              <w:t xml:space="preserve">( </w:t>
            </w:r>
            <w:proofErr w:type="gramEnd"/>
            <w:r w:rsidR="00B35D9B">
              <w:t>- )  Despesa Orçamentária Realizada</w:t>
            </w:r>
          </w:p>
          <w:p w:rsidR="00B35D9B" w:rsidRDefault="00CE6061" w:rsidP="00BA306E">
            <w:pPr>
              <w:pStyle w:val="Corpodetexto2"/>
              <w:tabs>
                <w:tab w:val="left" w:pos="753"/>
              </w:tabs>
            </w:pPr>
            <w:r>
              <w:t xml:space="preserve"> </w:t>
            </w:r>
            <w:proofErr w:type="gramStart"/>
            <w:r w:rsidR="00B35D9B">
              <w:t xml:space="preserve">( </w:t>
            </w:r>
            <w:proofErr w:type="gramEnd"/>
            <w:r w:rsidR="00B35D9B">
              <w:t xml:space="preserve">= ) </w:t>
            </w:r>
            <w:r w:rsidR="00BA306E">
              <w:t>Superávit</w:t>
            </w:r>
          </w:p>
        </w:tc>
        <w:tc>
          <w:tcPr>
            <w:tcW w:w="2138" w:type="dxa"/>
          </w:tcPr>
          <w:p w:rsidR="00B35D9B" w:rsidRPr="00CE6061" w:rsidRDefault="00B35D9B" w:rsidP="00CE6061">
            <w:pPr>
              <w:pStyle w:val="Corpodetexto2"/>
              <w:tabs>
                <w:tab w:val="left" w:pos="753"/>
              </w:tabs>
            </w:pPr>
            <w:r w:rsidRPr="00CE6061">
              <w:t xml:space="preserve">R$ </w:t>
            </w:r>
            <w:r w:rsidR="000931A2">
              <w:t>1.423.179,48</w:t>
            </w:r>
          </w:p>
          <w:p w:rsidR="00B35D9B" w:rsidRPr="00CE6061" w:rsidRDefault="00CE6061" w:rsidP="00CE6061">
            <w:pPr>
              <w:pStyle w:val="Corpodetexto2"/>
              <w:tabs>
                <w:tab w:val="left" w:pos="753"/>
              </w:tabs>
            </w:pPr>
            <w:r w:rsidRPr="00CE6061">
              <w:t xml:space="preserve">R$ </w:t>
            </w:r>
            <w:r w:rsidR="004244C6">
              <w:t>1.</w:t>
            </w:r>
            <w:r w:rsidR="000931A2">
              <w:t>348.000,04</w:t>
            </w:r>
          </w:p>
          <w:p w:rsidR="00E1472A" w:rsidRPr="00CE6061" w:rsidRDefault="00CE6061" w:rsidP="000931A2">
            <w:pPr>
              <w:pStyle w:val="Corpodetexto2"/>
              <w:tabs>
                <w:tab w:val="left" w:pos="753"/>
              </w:tabs>
              <w:jc w:val="left"/>
            </w:pPr>
            <w:r>
              <w:t xml:space="preserve">R$ </w:t>
            </w:r>
            <w:r w:rsidR="00403BA4">
              <w:t xml:space="preserve">     </w:t>
            </w:r>
            <w:r w:rsidR="000931A2">
              <w:t>75.179,44</w:t>
            </w:r>
          </w:p>
        </w:tc>
      </w:tr>
    </w:tbl>
    <w:p w:rsidR="00B35D9B" w:rsidRDefault="00B35D9B" w:rsidP="00B35D9B">
      <w:pPr>
        <w:pStyle w:val="Corpodetexto2"/>
        <w:tabs>
          <w:tab w:val="left" w:pos="753"/>
        </w:tabs>
      </w:pPr>
    </w:p>
    <w:p w:rsidR="00B35D9B" w:rsidRDefault="00B35D9B" w:rsidP="00B35D9B">
      <w:pPr>
        <w:tabs>
          <w:tab w:val="left" w:pos="753"/>
          <w:tab w:val="left" w:pos="3960"/>
        </w:tabs>
        <w:jc w:val="both"/>
      </w:pPr>
      <w:r>
        <w:tab/>
      </w:r>
      <w:r>
        <w:tab/>
        <w:t>II – BALANÇO FINANCEIRO</w:t>
      </w:r>
    </w:p>
    <w:p w:rsidR="00B35D9B" w:rsidRDefault="00B35D9B" w:rsidP="00B35D9B">
      <w:pPr>
        <w:tabs>
          <w:tab w:val="left" w:pos="753"/>
          <w:tab w:val="left" w:pos="3960"/>
        </w:tabs>
        <w:jc w:val="both"/>
      </w:pPr>
    </w:p>
    <w:p w:rsidR="00B35D9B" w:rsidRDefault="00B35D9B" w:rsidP="00B35D9B">
      <w:pPr>
        <w:tabs>
          <w:tab w:val="left" w:pos="753"/>
          <w:tab w:val="left" w:pos="3960"/>
        </w:tabs>
        <w:jc w:val="both"/>
      </w:pPr>
      <w:r>
        <w:tab/>
      </w:r>
      <w:r>
        <w:tab/>
        <w:t xml:space="preserve">A disponibilidade Liquida de caixa e banco, transferidas do exercício anterior na importância de R$ </w:t>
      </w:r>
      <w:r w:rsidR="000931A2">
        <w:t>0,00</w:t>
      </w:r>
      <w:r>
        <w:t xml:space="preserve"> </w:t>
      </w:r>
      <w:r w:rsidR="00266C35">
        <w:t>em virtude de res</w:t>
      </w:r>
      <w:r w:rsidR="00B01834">
        <w:t>tos a pagar pagos</w:t>
      </w:r>
      <w:r>
        <w:t>, que se demonstra da seguinte forma:</w:t>
      </w:r>
    </w:p>
    <w:p w:rsidR="003A36D7" w:rsidRDefault="003A36D7" w:rsidP="00B35D9B">
      <w:pPr>
        <w:tabs>
          <w:tab w:val="left" w:pos="753"/>
          <w:tab w:val="left" w:pos="3960"/>
        </w:tabs>
        <w:jc w:val="both"/>
      </w:pPr>
    </w:p>
    <w:tbl>
      <w:tblPr>
        <w:tblStyle w:val="Tabelacomgrade"/>
        <w:tblW w:w="10527" w:type="dxa"/>
        <w:tblInd w:w="-496" w:type="dxa"/>
        <w:tblLayout w:type="fixed"/>
        <w:tblLook w:val="04A0" w:firstRow="1" w:lastRow="0" w:firstColumn="1" w:lastColumn="0" w:noHBand="0" w:noVBand="1"/>
      </w:tblPr>
      <w:tblGrid>
        <w:gridCol w:w="2943"/>
        <w:gridCol w:w="1417"/>
        <w:gridCol w:w="1418"/>
        <w:gridCol w:w="1842"/>
        <w:gridCol w:w="1489"/>
        <w:gridCol w:w="1418"/>
      </w:tblGrid>
      <w:tr w:rsidR="003A36D7" w:rsidTr="00F5229F">
        <w:tc>
          <w:tcPr>
            <w:tcW w:w="10527" w:type="dxa"/>
            <w:gridSpan w:val="6"/>
          </w:tcPr>
          <w:p w:rsidR="003A36D7" w:rsidRPr="00F5229F" w:rsidRDefault="003A36D7" w:rsidP="00776A0D">
            <w:pPr>
              <w:tabs>
                <w:tab w:val="left" w:pos="753"/>
                <w:tab w:val="left" w:pos="3960"/>
              </w:tabs>
              <w:jc w:val="center"/>
              <w:rPr>
                <w:b/>
                <w:sz w:val="20"/>
                <w:szCs w:val="20"/>
              </w:rPr>
            </w:pPr>
            <w:r w:rsidRPr="00F5229F">
              <w:rPr>
                <w:b/>
                <w:sz w:val="20"/>
                <w:szCs w:val="20"/>
              </w:rPr>
              <w:t>BALANÇO FINANCEIRO</w:t>
            </w:r>
          </w:p>
        </w:tc>
      </w:tr>
      <w:tr w:rsidR="00F5229F" w:rsidTr="00F5229F">
        <w:trPr>
          <w:trHeight w:val="603"/>
        </w:trPr>
        <w:tc>
          <w:tcPr>
            <w:tcW w:w="4360" w:type="dxa"/>
            <w:gridSpan w:val="2"/>
          </w:tcPr>
          <w:p w:rsidR="003A36D7" w:rsidRPr="00F5229F" w:rsidRDefault="003A36D7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 w:rsidRPr="00F5229F">
              <w:rPr>
                <w:sz w:val="20"/>
                <w:szCs w:val="20"/>
              </w:rPr>
              <w:t>RECEITA ORÇAMENTAIRAS</w:t>
            </w:r>
          </w:p>
        </w:tc>
        <w:tc>
          <w:tcPr>
            <w:tcW w:w="1418" w:type="dxa"/>
          </w:tcPr>
          <w:p w:rsidR="003A36D7" w:rsidRPr="00F5229F" w:rsidRDefault="003A36D7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49" w:type="dxa"/>
            <w:gridSpan w:val="3"/>
          </w:tcPr>
          <w:p w:rsidR="003A36D7" w:rsidRPr="00F5229F" w:rsidRDefault="003A36D7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 w:rsidRPr="00F5229F">
              <w:rPr>
                <w:sz w:val="20"/>
                <w:szCs w:val="20"/>
              </w:rPr>
              <w:t>DESPESAS ORÇAMENTARIAS</w:t>
            </w:r>
          </w:p>
        </w:tc>
      </w:tr>
      <w:tr w:rsidR="003A36D7" w:rsidTr="00F5229F">
        <w:tc>
          <w:tcPr>
            <w:tcW w:w="2943" w:type="dxa"/>
          </w:tcPr>
          <w:p w:rsidR="003A36D7" w:rsidRPr="00F5229F" w:rsidRDefault="00F5229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 w:rsidRPr="00F5229F">
              <w:rPr>
                <w:sz w:val="20"/>
                <w:szCs w:val="20"/>
              </w:rPr>
              <w:t>Ordinária</w:t>
            </w:r>
            <w:r w:rsidR="003A36D7" w:rsidRPr="00F5229F">
              <w:rPr>
                <w:sz w:val="20"/>
                <w:szCs w:val="20"/>
              </w:rPr>
              <w:t xml:space="preserve"> Vinculada</w:t>
            </w:r>
          </w:p>
        </w:tc>
        <w:tc>
          <w:tcPr>
            <w:tcW w:w="1417" w:type="dxa"/>
          </w:tcPr>
          <w:p w:rsidR="003A36D7" w:rsidRPr="00F5229F" w:rsidRDefault="003A36D7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 w:rsidRPr="00F5229F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3A36D7" w:rsidRPr="00F5229F" w:rsidRDefault="003A36D7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36D7" w:rsidRPr="00F5229F" w:rsidRDefault="00F5229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 w:rsidRPr="00F5229F">
              <w:rPr>
                <w:sz w:val="20"/>
                <w:szCs w:val="20"/>
              </w:rPr>
              <w:t>Ordinária</w:t>
            </w:r>
            <w:r w:rsidR="003A36D7" w:rsidRPr="00F5229F">
              <w:rPr>
                <w:sz w:val="20"/>
                <w:szCs w:val="20"/>
              </w:rPr>
              <w:t xml:space="preserve"> Vinculada </w:t>
            </w:r>
            <w:r w:rsidR="00776A0D" w:rsidRPr="00F5229F">
              <w:rPr>
                <w:sz w:val="20"/>
                <w:szCs w:val="20"/>
              </w:rPr>
              <w:t>Alienação</w:t>
            </w:r>
          </w:p>
        </w:tc>
        <w:tc>
          <w:tcPr>
            <w:tcW w:w="1489" w:type="dxa"/>
          </w:tcPr>
          <w:p w:rsidR="003A36D7" w:rsidRPr="00F5229F" w:rsidRDefault="00BA02C4" w:rsidP="009363C2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9363C2">
              <w:rPr>
                <w:sz w:val="20"/>
                <w:szCs w:val="20"/>
              </w:rPr>
              <w:t>348.000,04</w:t>
            </w:r>
          </w:p>
        </w:tc>
        <w:tc>
          <w:tcPr>
            <w:tcW w:w="1418" w:type="dxa"/>
          </w:tcPr>
          <w:p w:rsidR="003A36D7" w:rsidRPr="00F5229F" w:rsidRDefault="00BA02C4" w:rsidP="009363C2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 w:rsidRPr="00F5229F">
              <w:rPr>
                <w:sz w:val="20"/>
                <w:szCs w:val="20"/>
              </w:rPr>
              <w:t>1.</w:t>
            </w:r>
            <w:r w:rsidR="009363C2">
              <w:rPr>
                <w:sz w:val="20"/>
                <w:szCs w:val="20"/>
              </w:rPr>
              <w:t>368.827,50</w:t>
            </w:r>
          </w:p>
        </w:tc>
      </w:tr>
      <w:tr w:rsidR="003A36D7" w:rsidTr="00F5229F">
        <w:tc>
          <w:tcPr>
            <w:tcW w:w="2943" w:type="dxa"/>
          </w:tcPr>
          <w:p w:rsidR="003A36D7" w:rsidRPr="00F5229F" w:rsidRDefault="00F5229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 w:rsidRPr="00F5229F">
              <w:rPr>
                <w:sz w:val="20"/>
                <w:szCs w:val="20"/>
              </w:rPr>
              <w:t>Transferências</w:t>
            </w:r>
            <w:r w:rsidR="003A36D7" w:rsidRPr="00F5229F">
              <w:rPr>
                <w:sz w:val="20"/>
                <w:szCs w:val="20"/>
              </w:rPr>
              <w:t xml:space="preserve"> financeiras recebidas</w:t>
            </w:r>
          </w:p>
        </w:tc>
        <w:tc>
          <w:tcPr>
            <w:tcW w:w="1417" w:type="dxa"/>
          </w:tcPr>
          <w:p w:rsidR="003A36D7" w:rsidRPr="00F5229F" w:rsidRDefault="00BA02C4" w:rsidP="00337E34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337E34">
              <w:rPr>
                <w:sz w:val="20"/>
                <w:szCs w:val="20"/>
              </w:rPr>
              <w:t>423.179,48</w:t>
            </w:r>
          </w:p>
        </w:tc>
        <w:tc>
          <w:tcPr>
            <w:tcW w:w="1418" w:type="dxa"/>
          </w:tcPr>
          <w:p w:rsidR="003A36D7" w:rsidRPr="00F5229F" w:rsidRDefault="00337E34" w:rsidP="00337E34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 w:rsidRPr="00337E34">
              <w:rPr>
                <w:sz w:val="20"/>
                <w:szCs w:val="20"/>
              </w:rPr>
              <w:t>1.368.870,42</w:t>
            </w:r>
          </w:p>
        </w:tc>
        <w:tc>
          <w:tcPr>
            <w:tcW w:w="1842" w:type="dxa"/>
          </w:tcPr>
          <w:p w:rsidR="003A36D7" w:rsidRPr="00F5229F" w:rsidRDefault="00F5229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 w:rsidRPr="00F5229F">
              <w:rPr>
                <w:sz w:val="20"/>
                <w:szCs w:val="20"/>
              </w:rPr>
              <w:t>Transferências</w:t>
            </w:r>
            <w:r w:rsidR="003A36D7" w:rsidRPr="00F5229F">
              <w:rPr>
                <w:sz w:val="20"/>
                <w:szCs w:val="20"/>
              </w:rPr>
              <w:t xml:space="preserve"> financeiras concedidas</w:t>
            </w:r>
          </w:p>
        </w:tc>
        <w:tc>
          <w:tcPr>
            <w:tcW w:w="1489" w:type="dxa"/>
          </w:tcPr>
          <w:p w:rsidR="003A36D7" w:rsidRPr="00F5229F" w:rsidRDefault="009363C2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75.179,44</w:t>
            </w:r>
          </w:p>
        </w:tc>
        <w:tc>
          <w:tcPr>
            <w:tcW w:w="1418" w:type="dxa"/>
          </w:tcPr>
          <w:p w:rsidR="003A36D7" w:rsidRPr="00F5229F" w:rsidRDefault="009363C2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42,92</w:t>
            </w:r>
          </w:p>
        </w:tc>
      </w:tr>
      <w:tr w:rsidR="003A36D7" w:rsidTr="00E47939">
        <w:trPr>
          <w:trHeight w:val="3659"/>
        </w:trPr>
        <w:tc>
          <w:tcPr>
            <w:tcW w:w="2943" w:type="dxa"/>
          </w:tcPr>
          <w:p w:rsidR="0038306F" w:rsidRPr="00F5229F" w:rsidRDefault="003A36D7" w:rsidP="0038306F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 w:rsidRPr="00F5229F">
              <w:rPr>
                <w:sz w:val="20"/>
                <w:szCs w:val="20"/>
              </w:rPr>
              <w:t xml:space="preserve">RECEBIMENTOS </w:t>
            </w:r>
            <w:proofErr w:type="gramStart"/>
            <w:r w:rsidRPr="00F5229F">
              <w:rPr>
                <w:sz w:val="20"/>
                <w:szCs w:val="20"/>
              </w:rPr>
              <w:t>EXTRA-ORÇAMENTÁRIOS</w:t>
            </w:r>
            <w:proofErr w:type="gramEnd"/>
            <w:r w:rsidR="0038306F">
              <w:rPr>
                <w:sz w:val="20"/>
                <w:szCs w:val="20"/>
              </w:rPr>
              <w:t xml:space="preserve"> – (</w:t>
            </w:r>
            <w:r w:rsidR="0038306F" w:rsidRPr="00F5229F">
              <w:rPr>
                <w:sz w:val="20"/>
                <w:szCs w:val="20"/>
              </w:rPr>
              <w:t>CONSIGNAÇÕES</w:t>
            </w:r>
            <w:r w:rsidR="0038306F">
              <w:rPr>
                <w:sz w:val="20"/>
                <w:szCs w:val="20"/>
              </w:rPr>
              <w:t>)</w:t>
            </w:r>
          </w:p>
          <w:p w:rsidR="00F5229F" w:rsidRPr="00F5229F" w:rsidRDefault="00F5229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3A36D7" w:rsidRPr="00F5229F" w:rsidRDefault="003A36D7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 w:rsidRPr="00F5229F">
              <w:rPr>
                <w:sz w:val="20"/>
                <w:szCs w:val="20"/>
              </w:rPr>
              <w:t>Recebimentos</w:t>
            </w:r>
            <w:proofErr w:type="gramStart"/>
            <w:r w:rsidRPr="00F5229F">
              <w:rPr>
                <w:sz w:val="20"/>
                <w:szCs w:val="20"/>
              </w:rPr>
              <w:t xml:space="preserve">  </w:t>
            </w:r>
            <w:proofErr w:type="gramEnd"/>
            <w:r w:rsidR="00F5229F" w:rsidRPr="00F5229F">
              <w:rPr>
                <w:sz w:val="20"/>
                <w:szCs w:val="20"/>
              </w:rPr>
              <w:t>Extra Orçamentárias</w:t>
            </w:r>
            <w:r w:rsidRPr="00F5229F">
              <w:rPr>
                <w:sz w:val="20"/>
                <w:szCs w:val="20"/>
              </w:rPr>
              <w:t>.</w:t>
            </w:r>
          </w:p>
          <w:p w:rsidR="003A36D7" w:rsidRPr="00F5229F" w:rsidRDefault="003A36D7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 w:rsidRPr="00F5229F">
              <w:rPr>
                <w:sz w:val="20"/>
                <w:szCs w:val="20"/>
              </w:rPr>
              <w:t xml:space="preserve">RESTOS A </w:t>
            </w:r>
            <w:proofErr w:type="gramStart"/>
            <w:r w:rsidRPr="00F5229F">
              <w:rPr>
                <w:sz w:val="20"/>
                <w:szCs w:val="20"/>
              </w:rPr>
              <w:t>PAGAR(</w:t>
            </w:r>
            <w:proofErr w:type="gramEnd"/>
            <w:r w:rsidRPr="00F5229F">
              <w:rPr>
                <w:sz w:val="20"/>
                <w:szCs w:val="20"/>
              </w:rPr>
              <w:t>INSCRIÇÃO)</w:t>
            </w:r>
          </w:p>
          <w:p w:rsidR="00776A0D" w:rsidRPr="00F5229F" w:rsidRDefault="00776A0D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 w:rsidRPr="00F5229F">
              <w:rPr>
                <w:sz w:val="20"/>
                <w:szCs w:val="20"/>
              </w:rPr>
              <w:t xml:space="preserve">- RP </w:t>
            </w:r>
            <w:r w:rsidR="00F5229F">
              <w:rPr>
                <w:sz w:val="20"/>
                <w:szCs w:val="20"/>
              </w:rPr>
              <w:t xml:space="preserve">- </w:t>
            </w:r>
            <w:r w:rsidRPr="00F5229F">
              <w:rPr>
                <w:sz w:val="20"/>
                <w:szCs w:val="20"/>
              </w:rPr>
              <w:t xml:space="preserve">Não processados – inc. No </w:t>
            </w:r>
            <w:proofErr w:type="gramStart"/>
            <w:r w:rsidRPr="00F5229F">
              <w:rPr>
                <w:sz w:val="20"/>
                <w:szCs w:val="20"/>
              </w:rPr>
              <w:t>período</w:t>
            </w:r>
            <w:proofErr w:type="gramEnd"/>
          </w:p>
          <w:p w:rsidR="00776A0D" w:rsidRPr="00F5229F" w:rsidRDefault="00F5229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76A0D" w:rsidRPr="00F5229F">
              <w:rPr>
                <w:sz w:val="20"/>
                <w:szCs w:val="20"/>
              </w:rPr>
              <w:t>RP – Processados - inscrição</w:t>
            </w:r>
          </w:p>
          <w:p w:rsidR="00776A0D" w:rsidRPr="00F5229F" w:rsidRDefault="00776A0D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A36D7" w:rsidRDefault="00337E34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218.877,86</w:t>
            </w:r>
          </w:p>
          <w:p w:rsidR="00CF1AB5" w:rsidRDefault="00CF1AB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CF1AB5" w:rsidRDefault="00CF1AB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CF1AB5" w:rsidRDefault="00CF1AB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CF1AB5" w:rsidRDefault="00CF1AB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CF1AB5" w:rsidRDefault="00CF1AB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CF1AB5" w:rsidRDefault="00CF1AB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CF1AB5" w:rsidRDefault="00CF1AB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CF1AB5" w:rsidRDefault="00337E34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44.165,80</w:t>
            </w:r>
          </w:p>
          <w:p w:rsidR="00CF1AB5" w:rsidRDefault="00CF1AB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CF1AB5" w:rsidRDefault="00CF1AB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CF1AB5" w:rsidRDefault="00CF1AB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CF1AB5" w:rsidRDefault="00CF1AB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CF1AB5" w:rsidRDefault="00CF1AB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CF1AB5" w:rsidRPr="00F5229F" w:rsidRDefault="00CF1AB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5A65" w:rsidRDefault="00337E34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186.601,65</w:t>
            </w:r>
          </w:p>
          <w:p w:rsidR="00A95A65" w:rsidRDefault="00A95A6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A95A65" w:rsidRDefault="00A95A6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A95A65" w:rsidRDefault="00A95A6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38306F" w:rsidRDefault="0038306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38306F" w:rsidRDefault="0038306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38306F" w:rsidRDefault="0038306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A95A65" w:rsidRDefault="00A95A6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A95A65" w:rsidRDefault="00A95A6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A95A65" w:rsidRDefault="00A95A6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A95A65" w:rsidRDefault="00A95A6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A95A65" w:rsidRDefault="00A95A6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A95A65" w:rsidRDefault="00A95A6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A95A65" w:rsidRPr="00F5229F" w:rsidRDefault="00A95A65" w:rsidP="00337E34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A36D7" w:rsidRPr="00F5229F" w:rsidRDefault="00776A0D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 w:rsidRPr="00F5229F">
              <w:rPr>
                <w:sz w:val="20"/>
                <w:szCs w:val="20"/>
              </w:rPr>
              <w:t xml:space="preserve">Pagamento </w:t>
            </w:r>
            <w:proofErr w:type="gramStart"/>
            <w:r w:rsidRPr="00F5229F">
              <w:rPr>
                <w:sz w:val="20"/>
                <w:szCs w:val="20"/>
              </w:rPr>
              <w:t>Extra orçamentária</w:t>
            </w:r>
            <w:proofErr w:type="gramEnd"/>
          </w:p>
          <w:p w:rsidR="00F5229F" w:rsidRPr="00F5229F" w:rsidRDefault="00F5229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F5229F" w:rsidRPr="00F5229F" w:rsidRDefault="00F5229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 w:rsidRPr="00F5229F">
              <w:rPr>
                <w:sz w:val="20"/>
                <w:szCs w:val="20"/>
              </w:rPr>
              <w:t>Pagamentos de restos a pagar</w:t>
            </w:r>
          </w:p>
          <w:p w:rsidR="00F5229F" w:rsidRPr="00F5229F" w:rsidRDefault="00F5229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F5229F" w:rsidRPr="00F5229F" w:rsidRDefault="00F5229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F5229F" w:rsidRPr="00F5229F" w:rsidRDefault="00F5229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F5229F" w:rsidRPr="00F5229F" w:rsidRDefault="00F5229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F5229F" w:rsidRPr="00F5229F" w:rsidRDefault="00F5229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F5229F" w:rsidRPr="00F5229F" w:rsidRDefault="00F5229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F5229F" w:rsidRPr="00F5229F" w:rsidRDefault="00F5229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 w:rsidRPr="00F5229F">
              <w:rPr>
                <w:sz w:val="20"/>
                <w:szCs w:val="20"/>
              </w:rPr>
              <w:t>CONSIGNAÇÕES</w:t>
            </w:r>
          </w:p>
          <w:p w:rsidR="00F5229F" w:rsidRPr="00F5229F" w:rsidRDefault="00F5229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 w:rsidRPr="00F5229F">
              <w:rPr>
                <w:sz w:val="20"/>
                <w:szCs w:val="20"/>
              </w:rPr>
              <w:t>Retenções Pagas</w:t>
            </w:r>
          </w:p>
          <w:p w:rsidR="00F5229F" w:rsidRPr="00F5229F" w:rsidRDefault="00F5229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F5229F" w:rsidRPr="00F5229F" w:rsidRDefault="00F5229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3A36D7" w:rsidRDefault="009363C2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174.712,06</w:t>
            </w:r>
          </w:p>
          <w:p w:rsidR="00A95A65" w:rsidRDefault="00A95A6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A95A65" w:rsidRDefault="00A95A6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A95A65" w:rsidRDefault="00A95A6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CF60CF" w:rsidRDefault="00C15B97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44.165,80</w:t>
            </w:r>
          </w:p>
          <w:p w:rsidR="00CF60CF" w:rsidRDefault="00CF60C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CF60CF" w:rsidRDefault="00CF60C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CF60CF" w:rsidRDefault="00CF60C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CF60CF" w:rsidRDefault="00CF60C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CF60CF" w:rsidRDefault="00CF60C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CF60CF" w:rsidRPr="00F5229F" w:rsidRDefault="00CF60C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A36D7" w:rsidRDefault="009363C2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230.822,88</w:t>
            </w:r>
          </w:p>
          <w:p w:rsidR="00A95A65" w:rsidRDefault="00A95A6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A95A65" w:rsidRDefault="00A95A6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A95A65" w:rsidRDefault="00A95A65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A95A65" w:rsidRDefault="009363C2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44.221,23</w:t>
            </w:r>
          </w:p>
          <w:p w:rsidR="00CF60CF" w:rsidRDefault="00CF60C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CF60CF" w:rsidRDefault="00CF60C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CF60CF" w:rsidRDefault="00CF60C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CF60CF" w:rsidRDefault="00CF60C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CF60CF" w:rsidRDefault="00CF60C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CF60CF" w:rsidRDefault="00CF60C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CF60CF" w:rsidRPr="00F5229F" w:rsidRDefault="009363C2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186.601,65</w:t>
            </w:r>
          </w:p>
        </w:tc>
      </w:tr>
      <w:tr w:rsidR="003A36D7" w:rsidTr="00F5229F">
        <w:tc>
          <w:tcPr>
            <w:tcW w:w="2943" w:type="dxa"/>
          </w:tcPr>
          <w:p w:rsidR="003A36D7" w:rsidRPr="00F5229F" w:rsidRDefault="00776A0D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 w:rsidRPr="00F5229F">
              <w:rPr>
                <w:sz w:val="20"/>
                <w:szCs w:val="20"/>
              </w:rPr>
              <w:t>SALDO EM ESPÉCIE DO</w:t>
            </w:r>
          </w:p>
          <w:p w:rsidR="00776A0D" w:rsidRPr="00F5229F" w:rsidRDefault="00776A0D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 w:rsidRPr="00F5229F">
              <w:rPr>
                <w:sz w:val="20"/>
                <w:szCs w:val="20"/>
              </w:rPr>
              <w:t>EXRCÍCIO ANTERIOR</w:t>
            </w:r>
          </w:p>
          <w:p w:rsidR="00776A0D" w:rsidRPr="00F5229F" w:rsidRDefault="00776A0D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 w:rsidRPr="00F5229F">
              <w:rPr>
                <w:sz w:val="20"/>
                <w:szCs w:val="20"/>
              </w:rPr>
              <w:t>Disponível</w:t>
            </w:r>
          </w:p>
          <w:p w:rsidR="00776A0D" w:rsidRPr="00F5229F" w:rsidRDefault="00776A0D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 w:rsidRPr="00F5229F">
              <w:rPr>
                <w:sz w:val="20"/>
                <w:szCs w:val="20"/>
              </w:rPr>
              <w:t>Caixa e equivalente de Caixa</w:t>
            </w:r>
          </w:p>
        </w:tc>
        <w:tc>
          <w:tcPr>
            <w:tcW w:w="1417" w:type="dxa"/>
          </w:tcPr>
          <w:p w:rsidR="006A2A1F" w:rsidRDefault="006A2A1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3A36D7" w:rsidRPr="00F5229F" w:rsidRDefault="003A36D7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A2A1F" w:rsidRDefault="006A2A1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3A36D7" w:rsidRPr="00F5229F" w:rsidRDefault="009363C2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44.165,80</w:t>
            </w:r>
          </w:p>
        </w:tc>
        <w:tc>
          <w:tcPr>
            <w:tcW w:w="1842" w:type="dxa"/>
          </w:tcPr>
          <w:p w:rsidR="003A36D7" w:rsidRPr="00F5229F" w:rsidRDefault="00F5229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 w:rsidRPr="00F5229F">
              <w:rPr>
                <w:sz w:val="20"/>
                <w:szCs w:val="20"/>
              </w:rPr>
              <w:t>Disponível para o Período Seguinte Caixa e equivalente de Caixa</w:t>
            </w:r>
          </w:p>
        </w:tc>
        <w:tc>
          <w:tcPr>
            <w:tcW w:w="1489" w:type="dxa"/>
          </w:tcPr>
          <w:p w:rsidR="003A36D7" w:rsidRPr="00F5229F" w:rsidRDefault="003A36D7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A2A1F" w:rsidRDefault="006A2A1F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  <w:p w:rsidR="006A2A1F" w:rsidRDefault="006A2A1F" w:rsidP="006A2A1F">
            <w:pPr>
              <w:rPr>
                <w:sz w:val="20"/>
                <w:szCs w:val="20"/>
              </w:rPr>
            </w:pPr>
          </w:p>
          <w:p w:rsidR="003A36D7" w:rsidRPr="006A2A1F" w:rsidRDefault="003A36D7" w:rsidP="006A2A1F">
            <w:pPr>
              <w:jc w:val="center"/>
              <w:rPr>
                <w:sz w:val="20"/>
                <w:szCs w:val="20"/>
              </w:rPr>
            </w:pPr>
          </w:p>
        </w:tc>
      </w:tr>
      <w:tr w:rsidR="003A36D7" w:rsidTr="00F5229F">
        <w:tc>
          <w:tcPr>
            <w:tcW w:w="2943" w:type="dxa"/>
          </w:tcPr>
          <w:p w:rsidR="003A36D7" w:rsidRPr="00F5229F" w:rsidRDefault="00776A0D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 w:rsidRPr="00F5229F">
              <w:rPr>
                <w:sz w:val="20"/>
                <w:szCs w:val="20"/>
              </w:rPr>
              <w:t>Total</w:t>
            </w:r>
          </w:p>
        </w:tc>
        <w:tc>
          <w:tcPr>
            <w:tcW w:w="1417" w:type="dxa"/>
          </w:tcPr>
          <w:p w:rsidR="003A36D7" w:rsidRPr="00F5229F" w:rsidRDefault="003A36D7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A36D7" w:rsidRPr="00F5229F" w:rsidRDefault="00FC4FCB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1.642.057,34</w:t>
            </w:r>
          </w:p>
        </w:tc>
        <w:tc>
          <w:tcPr>
            <w:tcW w:w="1842" w:type="dxa"/>
          </w:tcPr>
          <w:p w:rsidR="003A36D7" w:rsidRPr="00F5229F" w:rsidRDefault="003A36D7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3A36D7" w:rsidRPr="00F5229F" w:rsidRDefault="003A36D7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A36D7" w:rsidRPr="00F5229F" w:rsidRDefault="00FC4FCB" w:rsidP="00B35D9B">
            <w:pPr>
              <w:tabs>
                <w:tab w:val="left" w:pos="753"/>
                <w:tab w:val="left" w:pos="39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1.642.057,34</w:t>
            </w:r>
          </w:p>
        </w:tc>
      </w:tr>
    </w:tbl>
    <w:p w:rsidR="003A36D7" w:rsidRDefault="003A36D7" w:rsidP="00B35D9B">
      <w:pPr>
        <w:tabs>
          <w:tab w:val="left" w:pos="753"/>
          <w:tab w:val="left" w:pos="3960"/>
        </w:tabs>
        <w:jc w:val="both"/>
      </w:pPr>
    </w:p>
    <w:p w:rsidR="00B35D9B" w:rsidRDefault="00B35D9B" w:rsidP="00B35D9B">
      <w:pPr>
        <w:pStyle w:val="Corpodetexto2"/>
      </w:pPr>
      <w:r>
        <w:tab/>
        <w:t xml:space="preserve">O saldo de caixa e banco, no valor de R$ 0,00 </w:t>
      </w:r>
      <w:proofErr w:type="gramStart"/>
      <w:r>
        <w:t xml:space="preserve">( </w:t>
      </w:r>
      <w:proofErr w:type="gramEnd"/>
      <w:r>
        <w:t>Zero ) coincide com os valores registrados no grupo disponível no Balanço Patrimonial, bem como, com os extratos bancários e suas respectivas conciliações.</w:t>
      </w:r>
    </w:p>
    <w:p w:rsidR="00B35D9B" w:rsidRDefault="00B35D9B" w:rsidP="00B35D9B">
      <w:pPr>
        <w:tabs>
          <w:tab w:val="left" w:pos="3960"/>
        </w:tabs>
        <w:jc w:val="both"/>
      </w:pPr>
    </w:p>
    <w:p w:rsidR="00B35D9B" w:rsidRDefault="00B35D9B" w:rsidP="00B35D9B">
      <w:pPr>
        <w:tabs>
          <w:tab w:val="left" w:pos="3960"/>
        </w:tabs>
        <w:jc w:val="both"/>
      </w:pPr>
      <w:r>
        <w:tab/>
        <w:t>III – BALANÇO PATRIMONIAL</w:t>
      </w:r>
    </w:p>
    <w:p w:rsidR="00B35D9B" w:rsidRDefault="00B35D9B" w:rsidP="00B35D9B">
      <w:pPr>
        <w:tabs>
          <w:tab w:val="left" w:pos="3960"/>
        </w:tabs>
        <w:jc w:val="both"/>
      </w:pPr>
    </w:p>
    <w:p w:rsidR="003C4411" w:rsidRDefault="00B35D9B" w:rsidP="003C4411">
      <w:pPr>
        <w:tabs>
          <w:tab w:val="left" w:pos="3960"/>
        </w:tabs>
        <w:jc w:val="both"/>
      </w:pPr>
      <w:r>
        <w:tab/>
        <w:t>O balanço patrimonial, anexo 14 de lei 4.320/64, demonstra sinteticamente o patrimônio da Câmara Municipal no final do exercício de 201</w:t>
      </w:r>
      <w:r w:rsidR="00601C61">
        <w:t>7</w:t>
      </w:r>
      <w:r>
        <w:t xml:space="preserve">, apresenta um saldo total do Ativo equivalente a </w:t>
      </w:r>
      <w:r w:rsidRPr="00E54CAC">
        <w:rPr>
          <w:b/>
        </w:rPr>
        <w:t xml:space="preserve">R$ </w:t>
      </w:r>
      <w:proofErr w:type="gramStart"/>
      <w:r w:rsidR="003C4411">
        <w:t>546.074,21</w:t>
      </w:r>
      <w:proofErr w:type="gramEnd"/>
    </w:p>
    <w:p w:rsidR="00B35D9B" w:rsidRDefault="003C4411" w:rsidP="003C4411">
      <w:pPr>
        <w:tabs>
          <w:tab w:val="left" w:pos="3960"/>
        </w:tabs>
        <w:jc w:val="both"/>
      </w:pPr>
      <w:r w:rsidRPr="00E54CAC">
        <w:rPr>
          <w:b/>
          <w:color w:val="000000" w:themeColor="text1"/>
        </w:rPr>
        <w:t xml:space="preserve"> </w:t>
      </w:r>
      <w:r w:rsidR="00B35D9B" w:rsidRPr="00E54CAC">
        <w:rPr>
          <w:b/>
          <w:color w:val="000000" w:themeColor="text1"/>
        </w:rPr>
        <w:t>(</w:t>
      </w:r>
      <w:r w:rsidR="00E54CAC" w:rsidRPr="00E54CAC">
        <w:rPr>
          <w:b/>
          <w:color w:val="000000" w:themeColor="text1"/>
        </w:rPr>
        <w:t xml:space="preserve">Quinhentos e </w:t>
      </w:r>
      <w:r>
        <w:rPr>
          <w:b/>
          <w:color w:val="000000" w:themeColor="text1"/>
        </w:rPr>
        <w:t>quarenta e seis</w:t>
      </w:r>
      <w:r w:rsidR="00E54CAC" w:rsidRPr="00E54CAC">
        <w:rPr>
          <w:b/>
          <w:color w:val="000000" w:themeColor="text1"/>
        </w:rPr>
        <w:t xml:space="preserve"> </w:t>
      </w:r>
      <w:r w:rsidR="00B35D9B" w:rsidRPr="00E54CAC">
        <w:rPr>
          <w:b/>
          <w:color w:val="000000" w:themeColor="text1"/>
        </w:rPr>
        <w:t xml:space="preserve">mil, </w:t>
      </w:r>
      <w:r>
        <w:rPr>
          <w:b/>
          <w:color w:val="000000" w:themeColor="text1"/>
        </w:rPr>
        <w:t>setenta e quatro centavos</w:t>
      </w:r>
      <w:r w:rsidR="00E54CAC" w:rsidRPr="00E54CAC">
        <w:rPr>
          <w:b/>
          <w:color w:val="000000" w:themeColor="text1"/>
        </w:rPr>
        <w:t xml:space="preserve"> reais</w:t>
      </w:r>
      <w:r w:rsidR="0032523F" w:rsidRPr="00E54CAC">
        <w:rPr>
          <w:b/>
          <w:color w:val="000000" w:themeColor="text1"/>
        </w:rPr>
        <w:t xml:space="preserve"> </w:t>
      </w:r>
      <w:r w:rsidR="00B35D9B" w:rsidRPr="00E54CAC">
        <w:rPr>
          <w:b/>
          <w:color w:val="000000" w:themeColor="text1"/>
        </w:rPr>
        <w:t>e</w:t>
      </w:r>
      <w:r w:rsidR="0032523F" w:rsidRPr="00E54CAC">
        <w:rPr>
          <w:b/>
          <w:color w:val="000000" w:themeColor="text1"/>
        </w:rPr>
        <w:t xml:space="preserve"> vinte</w:t>
      </w:r>
      <w:r w:rsidR="00B35D9B" w:rsidRPr="00E54CAC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um</w:t>
      </w:r>
      <w:r w:rsidR="00B35D9B" w:rsidRPr="00E54CAC">
        <w:rPr>
          <w:b/>
          <w:color w:val="000000" w:themeColor="text1"/>
        </w:rPr>
        <w:t xml:space="preserve"> centavos),</w:t>
      </w:r>
      <w:r w:rsidR="00B35D9B">
        <w:t xml:space="preserve"> e um Passivo de igual valor, que se demonstra da seguinte forma:</w:t>
      </w:r>
    </w:p>
    <w:p w:rsidR="00B35D9B" w:rsidRDefault="00B35D9B" w:rsidP="00B35D9B">
      <w:pPr>
        <w:tabs>
          <w:tab w:val="left" w:pos="3960"/>
        </w:tabs>
        <w:jc w:val="both"/>
      </w:pPr>
    </w:p>
    <w:p w:rsidR="00B017CB" w:rsidRDefault="00B017CB" w:rsidP="00B35D9B">
      <w:pPr>
        <w:tabs>
          <w:tab w:val="left" w:pos="3960"/>
        </w:tabs>
        <w:jc w:val="both"/>
      </w:pPr>
    </w:p>
    <w:tbl>
      <w:tblPr>
        <w:tblpPr w:leftFromText="141" w:rightFromText="141" w:vertAnchor="text" w:horzAnchor="margin" w:tblpXSpec="center" w:tblpY="270"/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417"/>
        <w:gridCol w:w="2380"/>
        <w:gridCol w:w="1559"/>
        <w:gridCol w:w="30"/>
      </w:tblGrid>
      <w:tr w:rsidR="00E15E15" w:rsidTr="00E15E15">
        <w:trPr>
          <w:cantSplit/>
        </w:trPr>
        <w:tc>
          <w:tcPr>
            <w:tcW w:w="8575" w:type="dxa"/>
            <w:gridSpan w:val="5"/>
          </w:tcPr>
          <w:p w:rsidR="00E15E15" w:rsidRDefault="00E54CAC" w:rsidP="00FD63F3">
            <w:pPr>
              <w:pStyle w:val="Ttulo1"/>
            </w:pPr>
            <w:r>
              <w:t xml:space="preserve">               ATIVO                                                                     </w:t>
            </w:r>
            <w:r w:rsidR="00E15E15">
              <w:t>PASSIVO</w:t>
            </w:r>
          </w:p>
        </w:tc>
      </w:tr>
      <w:tr w:rsidR="00E15E15" w:rsidTr="00E15E15">
        <w:trPr>
          <w:gridAfter w:val="1"/>
          <w:wAfter w:w="30" w:type="dxa"/>
        </w:trPr>
        <w:tc>
          <w:tcPr>
            <w:tcW w:w="3189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  <w:r>
              <w:t>ATIVO CIRCULANTE</w:t>
            </w:r>
          </w:p>
          <w:p w:rsidR="00E15E15" w:rsidRDefault="00E15E15" w:rsidP="00FD63F3">
            <w:pPr>
              <w:tabs>
                <w:tab w:val="left" w:pos="3960"/>
              </w:tabs>
              <w:jc w:val="both"/>
            </w:pPr>
            <w:r>
              <w:t>Caixa e equiv... De caixa</w:t>
            </w:r>
          </w:p>
          <w:p w:rsidR="00E15E15" w:rsidRDefault="00E15E15" w:rsidP="00FD63F3">
            <w:pPr>
              <w:tabs>
                <w:tab w:val="left" w:pos="3960"/>
              </w:tabs>
              <w:jc w:val="both"/>
            </w:pPr>
          </w:p>
        </w:tc>
        <w:tc>
          <w:tcPr>
            <w:tcW w:w="1417" w:type="dxa"/>
          </w:tcPr>
          <w:p w:rsidR="00E15E15" w:rsidRDefault="008E5560" w:rsidP="00FD63F3">
            <w:pPr>
              <w:tabs>
                <w:tab w:val="left" w:pos="3960"/>
              </w:tabs>
              <w:jc w:val="both"/>
            </w:pPr>
            <w:r>
              <w:t>51.820,96</w:t>
            </w:r>
          </w:p>
          <w:p w:rsidR="008E5560" w:rsidRDefault="008E5560" w:rsidP="00FD63F3">
            <w:pPr>
              <w:tabs>
                <w:tab w:val="left" w:pos="3960"/>
              </w:tabs>
              <w:jc w:val="both"/>
            </w:pPr>
            <w:r>
              <w:t>44.165,80</w:t>
            </w:r>
          </w:p>
        </w:tc>
        <w:tc>
          <w:tcPr>
            <w:tcW w:w="2380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  <w:r>
              <w:t>PASSIVO CIRCULANTE</w:t>
            </w:r>
          </w:p>
        </w:tc>
        <w:tc>
          <w:tcPr>
            <w:tcW w:w="1559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</w:p>
        </w:tc>
      </w:tr>
      <w:tr w:rsidR="00E15E15" w:rsidTr="00E15E15">
        <w:trPr>
          <w:gridAfter w:val="1"/>
          <w:wAfter w:w="30" w:type="dxa"/>
        </w:trPr>
        <w:tc>
          <w:tcPr>
            <w:tcW w:w="3189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  <w:r>
              <w:t>Estoques Almoxarifado</w:t>
            </w:r>
          </w:p>
        </w:tc>
        <w:tc>
          <w:tcPr>
            <w:tcW w:w="1417" w:type="dxa"/>
          </w:tcPr>
          <w:p w:rsidR="00E15E15" w:rsidRDefault="008E5560" w:rsidP="00FD63F3">
            <w:pPr>
              <w:tabs>
                <w:tab w:val="left" w:pos="3960"/>
              </w:tabs>
              <w:jc w:val="both"/>
            </w:pPr>
            <w:r>
              <w:t>7.655,16</w:t>
            </w:r>
          </w:p>
        </w:tc>
        <w:tc>
          <w:tcPr>
            <w:tcW w:w="2380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  <w:r>
              <w:t>Fornecedores a Pagar</w:t>
            </w:r>
          </w:p>
        </w:tc>
        <w:tc>
          <w:tcPr>
            <w:tcW w:w="1559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</w:p>
        </w:tc>
      </w:tr>
      <w:tr w:rsidR="00E15E15" w:rsidTr="00E15E15">
        <w:trPr>
          <w:gridAfter w:val="1"/>
          <w:wAfter w:w="30" w:type="dxa"/>
        </w:trPr>
        <w:tc>
          <w:tcPr>
            <w:tcW w:w="3189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</w:p>
        </w:tc>
        <w:tc>
          <w:tcPr>
            <w:tcW w:w="1417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</w:p>
        </w:tc>
        <w:tc>
          <w:tcPr>
            <w:tcW w:w="2380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</w:p>
        </w:tc>
        <w:tc>
          <w:tcPr>
            <w:tcW w:w="1559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</w:p>
        </w:tc>
      </w:tr>
      <w:tr w:rsidR="00E15E15" w:rsidTr="00E15E15">
        <w:trPr>
          <w:gridAfter w:val="1"/>
          <w:wAfter w:w="30" w:type="dxa"/>
        </w:trPr>
        <w:tc>
          <w:tcPr>
            <w:tcW w:w="3189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  <w:r>
              <w:t xml:space="preserve">    ATIVO CIRCULANTE IMOBILIZADO</w:t>
            </w:r>
          </w:p>
        </w:tc>
        <w:tc>
          <w:tcPr>
            <w:tcW w:w="1417" w:type="dxa"/>
          </w:tcPr>
          <w:p w:rsidR="00E15E15" w:rsidRDefault="008E5560" w:rsidP="00FD63F3">
            <w:pPr>
              <w:tabs>
                <w:tab w:val="left" w:pos="3960"/>
              </w:tabs>
              <w:jc w:val="both"/>
            </w:pPr>
            <w:r>
              <w:t>494.253,25</w:t>
            </w:r>
          </w:p>
        </w:tc>
        <w:tc>
          <w:tcPr>
            <w:tcW w:w="2380" w:type="dxa"/>
          </w:tcPr>
          <w:p w:rsidR="00E15E15" w:rsidRDefault="00E15E15" w:rsidP="00EC4F06">
            <w:pPr>
              <w:tabs>
                <w:tab w:val="left" w:pos="3960"/>
              </w:tabs>
            </w:pPr>
            <w:r>
              <w:t>PATRIMÔNIO LIQUIDOS PATRIMONIO SOCIAL</w:t>
            </w:r>
          </w:p>
        </w:tc>
        <w:tc>
          <w:tcPr>
            <w:tcW w:w="1559" w:type="dxa"/>
          </w:tcPr>
          <w:p w:rsidR="00E15E15" w:rsidRDefault="009721F9" w:rsidP="00FD63F3">
            <w:pPr>
              <w:tabs>
                <w:tab w:val="left" w:pos="3960"/>
              </w:tabs>
              <w:jc w:val="both"/>
            </w:pPr>
            <w:r>
              <w:t>546.074,21</w:t>
            </w:r>
          </w:p>
          <w:p w:rsidR="00E15E15" w:rsidRDefault="009721F9" w:rsidP="00FD63F3">
            <w:pPr>
              <w:tabs>
                <w:tab w:val="left" w:pos="3960"/>
              </w:tabs>
              <w:jc w:val="both"/>
            </w:pPr>
            <w:r>
              <w:t>503.402,26</w:t>
            </w:r>
          </w:p>
        </w:tc>
      </w:tr>
      <w:tr w:rsidR="00E15E15" w:rsidTr="00E15E15">
        <w:trPr>
          <w:gridAfter w:val="1"/>
          <w:wAfter w:w="30" w:type="dxa"/>
        </w:trPr>
        <w:tc>
          <w:tcPr>
            <w:tcW w:w="3189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  <w:proofErr w:type="gramStart"/>
            <w:r>
              <w:t>Bens Moveis</w:t>
            </w:r>
            <w:proofErr w:type="gramEnd"/>
            <w:r>
              <w:t xml:space="preserve"> </w:t>
            </w:r>
          </w:p>
        </w:tc>
        <w:tc>
          <w:tcPr>
            <w:tcW w:w="1417" w:type="dxa"/>
          </w:tcPr>
          <w:p w:rsidR="00E15E15" w:rsidRDefault="009721F9" w:rsidP="00FD63F3">
            <w:pPr>
              <w:tabs>
                <w:tab w:val="left" w:pos="3960"/>
              </w:tabs>
              <w:jc w:val="both"/>
            </w:pPr>
            <w:r>
              <w:t>260.658,43</w:t>
            </w:r>
          </w:p>
        </w:tc>
        <w:tc>
          <w:tcPr>
            <w:tcW w:w="2380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</w:p>
        </w:tc>
        <w:tc>
          <w:tcPr>
            <w:tcW w:w="1559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</w:p>
        </w:tc>
      </w:tr>
      <w:tr w:rsidR="00E15E15" w:rsidTr="00E15E15">
        <w:trPr>
          <w:gridAfter w:val="1"/>
          <w:wAfter w:w="30" w:type="dxa"/>
        </w:trPr>
        <w:tc>
          <w:tcPr>
            <w:tcW w:w="3189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  <w:r>
              <w:t xml:space="preserve">Bens Imóveis </w:t>
            </w:r>
          </w:p>
        </w:tc>
        <w:tc>
          <w:tcPr>
            <w:tcW w:w="1417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  <w:r>
              <w:t>312.805,67</w:t>
            </w:r>
          </w:p>
        </w:tc>
        <w:tc>
          <w:tcPr>
            <w:tcW w:w="2380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</w:p>
        </w:tc>
        <w:tc>
          <w:tcPr>
            <w:tcW w:w="1559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</w:p>
        </w:tc>
      </w:tr>
      <w:tr w:rsidR="00E15E15" w:rsidTr="00E15E15">
        <w:trPr>
          <w:gridAfter w:val="1"/>
          <w:wAfter w:w="30" w:type="dxa"/>
        </w:trPr>
        <w:tc>
          <w:tcPr>
            <w:tcW w:w="3189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  <w:r>
              <w:t>(-) Depreciação, exaustão e amortização acumulada.</w:t>
            </w:r>
          </w:p>
        </w:tc>
        <w:tc>
          <w:tcPr>
            <w:tcW w:w="1417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  <w:r>
              <w:t xml:space="preserve">    </w:t>
            </w:r>
          </w:p>
        </w:tc>
        <w:tc>
          <w:tcPr>
            <w:tcW w:w="2380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  <w:r>
              <w:t>Resultado do exercício Superávit ou Debito exercício anterior</w:t>
            </w:r>
          </w:p>
        </w:tc>
        <w:tc>
          <w:tcPr>
            <w:tcW w:w="1559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</w:p>
          <w:p w:rsidR="00E15E15" w:rsidRDefault="009721F9" w:rsidP="00FD63F3">
            <w:pPr>
              <w:tabs>
                <w:tab w:val="left" w:pos="3960"/>
              </w:tabs>
              <w:jc w:val="both"/>
            </w:pPr>
            <w:r>
              <w:t>42.671,95</w:t>
            </w:r>
          </w:p>
        </w:tc>
      </w:tr>
      <w:tr w:rsidR="00E15E15" w:rsidTr="00E15E15">
        <w:trPr>
          <w:gridAfter w:val="1"/>
          <w:wAfter w:w="30" w:type="dxa"/>
        </w:trPr>
        <w:tc>
          <w:tcPr>
            <w:tcW w:w="3189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  <w:r>
              <w:t>(-) Depreciação acumulada (móvel)</w:t>
            </w:r>
          </w:p>
        </w:tc>
        <w:tc>
          <w:tcPr>
            <w:tcW w:w="1417" w:type="dxa"/>
          </w:tcPr>
          <w:p w:rsidR="00E15E15" w:rsidRDefault="009721F9" w:rsidP="00FD63F3">
            <w:pPr>
              <w:tabs>
                <w:tab w:val="left" w:pos="3960"/>
              </w:tabs>
              <w:jc w:val="both"/>
            </w:pPr>
            <w:r>
              <w:t>74.626,25</w:t>
            </w:r>
          </w:p>
        </w:tc>
        <w:tc>
          <w:tcPr>
            <w:tcW w:w="2380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  <w:r>
              <w:t>Superávit do exercício anterior</w:t>
            </w:r>
          </w:p>
        </w:tc>
        <w:tc>
          <w:tcPr>
            <w:tcW w:w="1559" w:type="dxa"/>
          </w:tcPr>
          <w:p w:rsidR="00E15E15" w:rsidRDefault="009721F9" w:rsidP="00FD63F3">
            <w:pPr>
              <w:tabs>
                <w:tab w:val="left" w:pos="3960"/>
              </w:tabs>
              <w:jc w:val="both"/>
            </w:pPr>
            <w:r>
              <w:t>12.814,03</w:t>
            </w:r>
          </w:p>
        </w:tc>
      </w:tr>
      <w:tr w:rsidR="00E15E15" w:rsidTr="00E15E15">
        <w:trPr>
          <w:gridAfter w:val="1"/>
          <w:wAfter w:w="30" w:type="dxa"/>
        </w:trPr>
        <w:tc>
          <w:tcPr>
            <w:tcW w:w="3189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  <w:r>
              <w:t>(-) Depreciação acumulada (imóvel)</w:t>
            </w:r>
          </w:p>
          <w:p w:rsidR="00E15E15" w:rsidRDefault="00E15E15" w:rsidP="00FD63F3">
            <w:pPr>
              <w:tabs>
                <w:tab w:val="left" w:pos="3960"/>
              </w:tabs>
              <w:jc w:val="both"/>
            </w:pPr>
          </w:p>
        </w:tc>
        <w:tc>
          <w:tcPr>
            <w:tcW w:w="1417" w:type="dxa"/>
          </w:tcPr>
          <w:p w:rsidR="00E15E15" w:rsidRDefault="009721F9" w:rsidP="00FD63F3">
            <w:pPr>
              <w:tabs>
                <w:tab w:val="left" w:pos="3960"/>
              </w:tabs>
              <w:jc w:val="both"/>
            </w:pPr>
            <w:r>
              <w:t>4.584,60</w:t>
            </w:r>
          </w:p>
        </w:tc>
        <w:tc>
          <w:tcPr>
            <w:tcW w:w="2380" w:type="dxa"/>
          </w:tcPr>
          <w:p w:rsidR="00E15E15" w:rsidRDefault="00E15E15" w:rsidP="00FD63F3">
            <w:pPr>
              <w:tabs>
                <w:tab w:val="left" w:pos="3960"/>
              </w:tabs>
              <w:jc w:val="both"/>
            </w:pPr>
            <w:r>
              <w:t>Total Pat. Liquido</w:t>
            </w:r>
          </w:p>
        </w:tc>
        <w:tc>
          <w:tcPr>
            <w:tcW w:w="1559" w:type="dxa"/>
          </w:tcPr>
          <w:p w:rsidR="00E15E15" w:rsidRDefault="009721F9" w:rsidP="00FD63F3">
            <w:pPr>
              <w:tabs>
                <w:tab w:val="left" w:pos="3960"/>
              </w:tabs>
              <w:jc w:val="both"/>
            </w:pPr>
            <w:r>
              <w:t>546.074,21</w:t>
            </w:r>
          </w:p>
        </w:tc>
      </w:tr>
      <w:tr w:rsidR="00E15E15" w:rsidTr="00E15E15">
        <w:trPr>
          <w:gridAfter w:val="1"/>
          <w:wAfter w:w="30" w:type="dxa"/>
        </w:trPr>
        <w:tc>
          <w:tcPr>
            <w:tcW w:w="3189" w:type="dxa"/>
          </w:tcPr>
          <w:p w:rsidR="00E15E15" w:rsidRDefault="00E15E15" w:rsidP="00FD63F3">
            <w:pPr>
              <w:pStyle w:val="Ttulo1"/>
            </w:pPr>
            <w:r>
              <w:t>TOTAL</w:t>
            </w:r>
          </w:p>
        </w:tc>
        <w:tc>
          <w:tcPr>
            <w:tcW w:w="1417" w:type="dxa"/>
          </w:tcPr>
          <w:p w:rsidR="00E15E15" w:rsidRPr="00E15E15" w:rsidRDefault="009721F9" w:rsidP="00FD63F3">
            <w:pPr>
              <w:tabs>
                <w:tab w:val="left" w:pos="3960"/>
              </w:tabs>
              <w:jc w:val="both"/>
              <w:rPr>
                <w:b/>
              </w:rPr>
            </w:pPr>
            <w:r>
              <w:rPr>
                <w:b/>
              </w:rPr>
              <w:t>546.074,21</w:t>
            </w:r>
          </w:p>
        </w:tc>
        <w:tc>
          <w:tcPr>
            <w:tcW w:w="2380" w:type="dxa"/>
          </w:tcPr>
          <w:p w:rsidR="00E15E15" w:rsidRDefault="00E15E15" w:rsidP="00FD63F3">
            <w:pPr>
              <w:pStyle w:val="Ttulo1"/>
            </w:pPr>
            <w:r>
              <w:t>TOTAL</w:t>
            </w:r>
          </w:p>
        </w:tc>
        <w:tc>
          <w:tcPr>
            <w:tcW w:w="1559" w:type="dxa"/>
          </w:tcPr>
          <w:p w:rsidR="00E15E15" w:rsidRPr="00245D04" w:rsidRDefault="009721F9" w:rsidP="00FD63F3">
            <w:pPr>
              <w:tabs>
                <w:tab w:val="left" w:pos="3960"/>
              </w:tabs>
              <w:jc w:val="both"/>
              <w:rPr>
                <w:b/>
              </w:rPr>
            </w:pPr>
            <w:r>
              <w:rPr>
                <w:b/>
              </w:rPr>
              <w:t>546.074,21</w:t>
            </w:r>
          </w:p>
        </w:tc>
      </w:tr>
    </w:tbl>
    <w:p w:rsidR="00B35D9B" w:rsidRDefault="00B35D9B" w:rsidP="00B35D9B">
      <w:pPr>
        <w:tabs>
          <w:tab w:val="left" w:pos="3960"/>
        </w:tabs>
        <w:jc w:val="both"/>
      </w:pPr>
    </w:p>
    <w:p w:rsidR="00B35D9B" w:rsidRDefault="00B35D9B" w:rsidP="00B35D9B">
      <w:pPr>
        <w:tabs>
          <w:tab w:val="center" w:pos="4394"/>
        </w:tabs>
        <w:jc w:val="both"/>
      </w:pPr>
    </w:p>
    <w:p w:rsidR="00B017CB" w:rsidRDefault="00B017CB" w:rsidP="00B35D9B">
      <w:pPr>
        <w:tabs>
          <w:tab w:val="center" w:pos="4394"/>
        </w:tabs>
        <w:jc w:val="both"/>
      </w:pPr>
    </w:p>
    <w:p w:rsidR="00B35D9B" w:rsidRDefault="00B35D9B" w:rsidP="00B35D9B">
      <w:pPr>
        <w:tabs>
          <w:tab w:val="left" w:pos="3960"/>
        </w:tabs>
        <w:jc w:val="both"/>
      </w:pPr>
      <w:r>
        <w:tab/>
        <w:t>IV – Demonstrativos das variações patrimoniais</w:t>
      </w:r>
      <w:r w:rsidR="003E48AA">
        <w:t>.</w:t>
      </w:r>
    </w:p>
    <w:p w:rsidR="00182E25" w:rsidRDefault="00B35D9B" w:rsidP="00EF6A95">
      <w:pPr>
        <w:tabs>
          <w:tab w:val="left" w:pos="3960"/>
        </w:tabs>
        <w:jc w:val="both"/>
      </w:pPr>
      <w:r>
        <w:tab/>
        <w:t xml:space="preserve">O exercício encerrou-se com um Superávit patrimonial equivalente a R$ </w:t>
      </w:r>
      <w:r w:rsidR="009721F9">
        <w:t xml:space="preserve">42.671,95 </w:t>
      </w:r>
      <w:r w:rsidR="0032523F">
        <w:t>(</w:t>
      </w:r>
      <w:r w:rsidR="009721F9">
        <w:t>Quarenta e dois</w:t>
      </w:r>
      <w:r w:rsidR="00E15E15">
        <w:t xml:space="preserve"> mil</w:t>
      </w:r>
      <w:r w:rsidR="009721F9">
        <w:t>,</w:t>
      </w:r>
      <w:r w:rsidR="00E15E15">
        <w:t xml:space="preserve"> </w:t>
      </w:r>
      <w:r w:rsidR="0000307E">
        <w:t>seiscentos</w:t>
      </w:r>
      <w:r w:rsidR="00E15E15">
        <w:t xml:space="preserve"> e </w:t>
      </w:r>
      <w:r w:rsidR="009721F9">
        <w:t>setenta e um</w:t>
      </w:r>
      <w:r w:rsidR="00E15E15">
        <w:t xml:space="preserve"> reais</w:t>
      </w:r>
      <w:r w:rsidR="0032523F">
        <w:t xml:space="preserve">, </w:t>
      </w:r>
      <w:r w:rsidR="00E15E15">
        <w:t xml:space="preserve">e </w:t>
      </w:r>
      <w:r w:rsidR="009721F9">
        <w:t>noventa e cinco</w:t>
      </w:r>
      <w:r w:rsidR="00E15E15">
        <w:t xml:space="preserve"> centavos)</w:t>
      </w:r>
      <w:r>
        <w:t>,</w:t>
      </w:r>
      <w:proofErr w:type="gramStart"/>
      <w:r>
        <w:t xml:space="preserve"> </w:t>
      </w:r>
      <w:r w:rsidR="0000307E">
        <w:t xml:space="preserve"> </w:t>
      </w:r>
      <w:proofErr w:type="gramEnd"/>
      <w:r>
        <w:t>resultante dos seguintes valores:</w:t>
      </w:r>
    </w:p>
    <w:p w:rsidR="00182E25" w:rsidRDefault="00182E25" w:rsidP="00EF6A95">
      <w:pPr>
        <w:tabs>
          <w:tab w:val="left" w:pos="3960"/>
        </w:tabs>
        <w:jc w:val="both"/>
      </w:pPr>
    </w:p>
    <w:p w:rsidR="000F6E6F" w:rsidRDefault="000F6E6F" w:rsidP="00EF6A95">
      <w:pPr>
        <w:tabs>
          <w:tab w:val="left" w:pos="3960"/>
        </w:tabs>
        <w:jc w:val="both"/>
      </w:pPr>
    </w:p>
    <w:tbl>
      <w:tblPr>
        <w:tblStyle w:val="Tabelacomgrade"/>
        <w:tblpPr w:leftFromText="141" w:rightFromText="141" w:vertAnchor="text" w:horzAnchor="margin" w:tblpX="-850" w:tblpY="153"/>
        <w:tblW w:w="10490" w:type="dxa"/>
        <w:tblLayout w:type="fixed"/>
        <w:tblLook w:val="04A0" w:firstRow="1" w:lastRow="0" w:firstColumn="1" w:lastColumn="0" w:noHBand="0" w:noVBand="1"/>
      </w:tblPr>
      <w:tblGrid>
        <w:gridCol w:w="34"/>
        <w:gridCol w:w="3661"/>
        <w:gridCol w:w="1826"/>
        <w:gridCol w:w="2714"/>
        <w:gridCol w:w="2204"/>
        <w:gridCol w:w="51"/>
      </w:tblGrid>
      <w:tr w:rsidR="00EF6A95" w:rsidTr="0062420F">
        <w:trPr>
          <w:gridBefore w:val="1"/>
          <w:gridAfter w:val="1"/>
          <w:wBefore w:w="34" w:type="dxa"/>
          <w:wAfter w:w="51" w:type="dxa"/>
          <w:trHeight w:val="163"/>
        </w:trPr>
        <w:tc>
          <w:tcPr>
            <w:tcW w:w="5487" w:type="dxa"/>
            <w:gridSpan w:val="2"/>
          </w:tcPr>
          <w:p w:rsidR="00EF6A95" w:rsidRDefault="00EF6A95" w:rsidP="0062420F">
            <w:pPr>
              <w:tabs>
                <w:tab w:val="left" w:pos="3960"/>
              </w:tabs>
              <w:jc w:val="center"/>
            </w:pPr>
            <w:r>
              <w:t>VARIAÇÕES PATRIMONIAIS AUMENTATIVAS</w:t>
            </w:r>
          </w:p>
          <w:p w:rsidR="00EF6A95" w:rsidRDefault="00EF6A95" w:rsidP="0062420F"/>
        </w:tc>
        <w:tc>
          <w:tcPr>
            <w:tcW w:w="4918" w:type="dxa"/>
            <w:gridSpan w:val="2"/>
          </w:tcPr>
          <w:p w:rsidR="00EF6A95" w:rsidRDefault="00EF6A95" w:rsidP="0062420F">
            <w:pPr>
              <w:tabs>
                <w:tab w:val="left" w:pos="3960"/>
              </w:tabs>
              <w:jc w:val="center"/>
            </w:pPr>
            <w:r>
              <w:t>VARIAÇÕES PATRIMONIAIS DIMINUITIVAS</w:t>
            </w:r>
          </w:p>
          <w:p w:rsidR="00EF6A95" w:rsidRDefault="00EF6A95" w:rsidP="0062420F"/>
        </w:tc>
      </w:tr>
      <w:tr w:rsidR="00EF6A95" w:rsidTr="0062420F">
        <w:trPr>
          <w:gridBefore w:val="1"/>
          <w:gridAfter w:val="1"/>
          <w:wBefore w:w="34" w:type="dxa"/>
          <w:wAfter w:w="51" w:type="dxa"/>
          <w:trHeight w:val="871"/>
        </w:trPr>
        <w:tc>
          <w:tcPr>
            <w:tcW w:w="3661" w:type="dxa"/>
          </w:tcPr>
          <w:p w:rsidR="00EF6A95" w:rsidRDefault="00EF6A95" w:rsidP="0062420F">
            <w:pPr>
              <w:rPr>
                <w:color w:val="000000" w:themeColor="text1"/>
              </w:rPr>
            </w:pPr>
            <w:r w:rsidRPr="002A130D">
              <w:rPr>
                <w:color w:val="000000" w:themeColor="text1"/>
              </w:rPr>
              <w:t>Transferências e Delegações Recebidas</w:t>
            </w:r>
          </w:p>
          <w:p w:rsidR="00EF6A95" w:rsidRPr="002A130D" w:rsidRDefault="00EF6A95" w:rsidP="0062420F">
            <w:proofErr w:type="gramStart"/>
            <w:r>
              <w:rPr>
                <w:color w:val="000000" w:themeColor="text1"/>
              </w:rPr>
              <w:t xml:space="preserve">Transferência </w:t>
            </w:r>
            <w:r>
              <w:rPr>
                <w:color w:val="000000" w:themeColor="text1"/>
              </w:rPr>
              <w:lastRenderedPageBreak/>
              <w:t>intergovernamentais</w:t>
            </w:r>
            <w:proofErr w:type="gramEnd"/>
          </w:p>
        </w:tc>
        <w:tc>
          <w:tcPr>
            <w:tcW w:w="1826" w:type="dxa"/>
          </w:tcPr>
          <w:p w:rsidR="00EF6A95" w:rsidRDefault="00EF6A95" w:rsidP="0062420F"/>
          <w:p w:rsidR="00EF6A95" w:rsidRDefault="00EF6A95" w:rsidP="0062420F"/>
          <w:p w:rsidR="00EF6A95" w:rsidRDefault="00EF6A95" w:rsidP="0062420F"/>
          <w:p w:rsidR="00EF6A95" w:rsidRDefault="00EF6A95" w:rsidP="0062420F">
            <w:r>
              <w:lastRenderedPageBreak/>
              <w:t>1.</w:t>
            </w:r>
            <w:r w:rsidR="0005352B">
              <w:t>423.179,48</w:t>
            </w:r>
          </w:p>
        </w:tc>
        <w:tc>
          <w:tcPr>
            <w:tcW w:w="2714" w:type="dxa"/>
          </w:tcPr>
          <w:p w:rsidR="00EF6A95" w:rsidRDefault="00EF6A95" w:rsidP="0062420F">
            <w:pPr>
              <w:rPr>
                <w:b/>
              </w:rPr>
            </w:pPr>
            <w:r w:rsidRPr="006B4148">
              <w:rPr>
                <w:b/>
              </w:rPr>
              <w:lastRenderedPageBreak/>
              <w:t>Pessoal e Encargos</w:t>
            </w:r>
          </w:p>
          <w:p w:rsidR="00EF6A95" w:rsidRDefault="00EF6A95" w:rsidP="0062420F">
            <w:r w:rsidRPr="006B4148">
              <w:t>Remuneração</w:t>
            </w:r>
            <w:r>
              <w:t xml:space="preserve"> pessoal Encargos Patrimoniais</w:t>
            </w:r>
          </w:p>
          <w:p w:rsidR="00EF6A95" w:rsidRDefault="00EF6A95" w:rsidP="0062420F">
            <w:r>
              <w:lastRenderedPageBreak/>
              <w:t xml:space="preserve">Outra variação </w:t>
            </w:r>
            <w:proofErr w:type="gramStart"/>
            <w:r>
              <w:t>patrimonial diminutivas</w:t>
            </w:r>
            <w:proofErr w:type="gramEnd"/>
          </w:p>
          <w:p w:rsidR="00EF6A95" w:rsidRDefault="00EF6A95" w:rsidP="0062420F">
            <w:r>
              <w:t>Pessoal e encargos</w:t>
            </w:r>
          </w:p>
          <w:p w:rsidR="00EF6A95" w:rsidRPr="00AF3AC3" w:rsidRDefault="00EF6A95" w:rsidP="0062420F">
            <w:pPr>
              <w:rPr>
                <w:b/>
              </w:rPr>
            </w:pPr>
            <w:r w:rsidRPr="00AF3AC3">
              <w:rPr>
                <w:b/>
              </w:rPr>
              <w:t>Uso de bens, serviços e consumo de capital.</w:t>
            </w:r>
          </w:p>
        </w:tc>
        <w:tc>
          <w:tcPr>
            <w:tcW w:w="2204" w:type="dxa"/>
          </w:tcPr>
          <w:p w:rsidR="00EF6A95" w:rsidRDefault="0005352B" w:rsidP="0062420F">
            <w:r>
              <w:lastRenderedPageBreak/>
              <w:t>978.573,64</w:t>
            </w:r>
          </w:p>
          <w:p w:rsidR="00EF6A95" w:rsidRDefault="0005352B" w:rsidP="0062420F">
            <w:r>
              <w:t>822.791,68</w:t>
            </w:r>
          </w:p>
          <w:p w:rsidR="00EF6A95" w:rsidRDefault="0005352B" w:rsidP="0062420F">
            <w:r>
              <w:t>153.864,78</w:t>
            </w:r>
          </w:p>
          <w:p w:rsidR="00EF6A95" w:rsidRDefault="00EF6A95" w:rsidP="0062420F"/>
          <w:p w:rsidR="00EF6A95" w:rsidRDefault="00EF6A95" w:rsidP="0062420F">
            <w:r>
              <w:t xml:space="preserve">  </w:t>
            </w:r>
            <w:r w:rsidR="0005352B">
              <w:t xml:space="preserve">  1.917,18</w:t>
            </w:r>
          </w:p>
          <w:p w:rsidR="00EF6A95" w:rsidRDefault="00EF6A95" w:rsidP="0062420F"/>
          <w:p w:rsidR="00EF6A95" w:rsidRDefault="0005352B" w:rsidP="0062420F">
            <w:r>
              <w:t>326.069,68</w:t>
            </w:r>
          </w:p>
        </w:tc>
      </w:tr>
      <w:tr w:rsidR="00EF6A95" w:rsidTr="0062420F">
        <w:trPr>
          <w:gridBefore w:val="1"/>
          <w:gridAfter w:val="1"/>
          <w:wBefore w:w="34" w:type="dxa"/>
          <w:wAfter w:w="51" w:type="dxa"/>
          <w:trHeight w:val="268"/>
        </w:trPr>
        <w:tc>
          <w:tcPr>
            <w:tcW w:w="3661" w:type="dxa"/>
          </w:tcPr>
          <w:p w:rsidR="00EF6A95" w:rsidRDefault="00EF6A95" w:rsidP="0062420F"/>
        </w:tc>
        <w:tc>
          <w:tcPr>
            <w:tcW w:w="1826" w:type="dxa"/>
          </w:tcPr>
          <w:p w:rsidR="00EF6A95" w:rsidRDefault="00EF6A95" w:rsidP="0062420F"/>
        </w:tc>
        <w:tc>
          <w:tcPr>
            <w:tcW w:w="2714" w:type="dxa"/>
          </w:tcPr>
          <w:p w:rsidR="00EF6A95" w:rsidRDefault="00EF6A95" w:rsidP="0062420F">
            <w:r>
              <w:t>Serviços</w:t>
            </w:r>
          </w:p>
          <w:p w:rsidR="00EF6A95" w:rsidRDefault="00EF6A95" w:rsidP="0062420F">
            <w:r>
              <w:t>Depreciação</w:t>
            </w:r>
          </w:p>
        </w:tc>
        <w:tc>
          <w:tcPr>
            <w:tcW w:w="2204" w:type="dxa"/>
          </w:tcPr>
          <w:p w:rsidR="00EF6A95" w:rsidRDefault="00EF6A95" w:rsidP="0062420F">
            <w:r>
              <w:t xml:space="preserve">  </w:t>
            </w:r>
            <w:r w:rsidR="0005352B">
              <w:t>28.896,29</w:t>
            </w:r>
          </w:p>
          <w:p w:rsidR="00EF6A95" w:rsidRDefault="0005352B" w:rsidP="0062420F">
            <w:r>
              <w:t>264.416,51</w:t>
            </w:r>
          </w:p>
          <w:p w:rsidR="00EF6A95" w:rsidRDefault="00EF6A95" w:rsidP="0062420F">
            <w:r>
              <w:t xml:space="preserve">  </w:t>
            </w:r>
            <w:r w:rsidR="0005352B">
              <w:t>32.756,88</w:t>
            </w:r>
          </w:p>
        </w:tc>
      </w:tr>
      <w:tr w:rsidR="00EF6A95" w:rsidTr="0062420F">
        <w:trPr>
          <w:gridBefore w:val="1"/>
          <w:gridAfter w:val="1"/>
          <w:wBefore w:w="34" w:type="dxa"/>
          <w:wAfter w:w="51" w:type="dxa"/>
          <w:trHeight w:val="1012"/>
        </w:trPr>
        <w:tc>
          <w:tcPr>
            <w:tcW w:w="3661" w:type="dxa"/>
          </w:tcPr>
          <w:p w:rsidR="00EF6A95" w:rsidRDefault="00EF6A95" w:rsidP="0062420F"/>
        </w:tc>
        <w:tc>
          <w:tcPr>
            <w:tcW w:w="1826" w:type="dxa"/>
          </w:tcPr>
          <w:p w:rsidR="00EF6A95" w:rsidRDefault="00EF6A95" w:rsidP="0062420F"/>
        </w:tc>
        <w:tc>
          <w:tcPr>
            <w:tcW w:w="2714" w:type="dxa"/>
          </w:tcPr>
          <w:p w:rsidR="00EF6A95" w:rsidRDefault="00EF6A95" w:rsidP="0062420F">
            <w:pPr>
              <w:rPr>
                <w:b/>
              </w:rPr>
            </w:pPr>
            <w:r w:rsidRPr="00750F7C">
              <w:rPr>
                <w:b/>
              </w:rPr>
              <w:t>Transferências e Delegações Recebidas</w:t>
            </w:r>
          </w:p>
          <w:p w:rsidR="00EF6A95" w:rsidRDefault="00EF6A95" w:rsidP="0062420F">
            <w:r>
              <w:t>Transferências</w:t>
            </w:r>
          </w:p>
          <w:p w:rsidR="00EF6A95" w:rsidRPr="00750F7C" w:rsidRDefault="00EF6A95" w:rsidP="0062420F">
            <w:proofErr w:type="gramStart"/>
            <w:r>
              <w:t>intergovernamentais</w:t>
            </w:r>
            <w:proofErr w:type="gramEnd"/>
          </w:p>
        </w:tc>
        <w:tc>
          <w:tcPr>
            <w:tcW w:w="2204" w:type="dxa"/>
          </w:tcPr>
          <w:p w:rsidR="00EF6A95" w:rsidRDefault="00EF6A95" w:rsidP="0062420F"/>
          <w:p w:rsidR="00EF6A95" w:rsidRDefault="00EF6A95" w:rsidP="0062420F"/>
          <w:p w:rsidR="00EF6A95" w:rsidRDefault="0005352B" w:rsidP="0062420F">
            <w:r>
              <w:t xml:space="preserve">  75.179.44</w:t>
            </w:r>
          </w:p>
        </w:tc>
      </w:tr>
      <w:tr w:rsidR="00EF6A95" w:rsidTr="0062420F">
        <w:trPr>
          <w:gridBefore w:val="1"/>
          <w:gridAfter w:val="1"/>
          <w:wBefore w:w="34" w:type="dxa"/>
          <w:wAfter w:w="51" w:type="dxa"/>
          <w:trHeight w:val="1012"/>
        </w:trPr>
        <w:tc>
          <w:tcPr>
            <w:tcW w:w="3661" w:type="dxa"/>
          </w:tcPr>
          <w:p w:rsidR="00EF6A95" w:rsidRPr="0009667F" w:rsidRDefault="00EF6A95" w:rsidP="0062420F">
            <w:pPr>
              <w:rPr>
                <w:b/>
              </w:rPr>
            </w:pPr>
            <w:r w:rsidRPr="0009667F">
              <w:rPr>
                <w:b/>
              </w:rPr>
              <w:t>Outras Variações Patrimoniais Aumentativas</w:t>
            </w:r>
          </w:p>
          <w:p w:rsidR="00EF6A95" w:rsidRDefault="00EF6A95" w:rsidP="0062420F">
            <w:r>
              <w:t>Variação</w:t>
            </w:r>
            <w:proofErr w:type="gramStart"/>
            <w:r>
              <w:t xml:space="preserve">  </w:t>
            </w:r>
            <w:proofErr w:type="gramEnd"/>
            <w:r>
              <w:t>Patrimonial aumentativa</w:t>
            </w:r>
          </w:p>
        </w:tc>
        <w:tc>
          <w:tcPr>
            <w:tcW w:w="1826" w:type="dxa"/>
          </w:tcPr>
          <w:p w:rsidR="00EF6A95" w:rsidRDefault="00EF6A95" w:rsidP="0062420F"/>
        </w:tc>
        <w:tc>
          <w:tcPr>
            <w:tcW w:w="2714" w:type="dxa"/>
          </w:tcPr>
          <w:p w:rsidR="00EF6A95" w:rsidRPr="00750F7C" w:rsidRDefault="00EF6A95" w:rsidP="0062420F">
            <w:pPr>
              <w:rPr>
                <w:b/>
              </w:rPr>
            </w:pPr>
            <w:r>
              <w:rPr>
                <w:b/>
              </w:rPr>
              <w:t>Desvalorização e perca de ativos</w:t>
            </w:r>
          </w:p>
        </w:tc>
        <w:tc>
          <w:tcPr>
            <w:tcW w:w="2204" w:type="dxa"/>
          </w:tcPr>
          <w:p w:rsidR="00EF6A95" w:rsidRDefault="00E04F48" w:rsidP="0062420F">
            <w:r>
              <w:t>684.77</w:t>
            </w:r>
          </w:p>
        </w:tc>
      </w:tr>
      <w:tr w:rsidR="00EF6A95" w:rsidTr="0062420F">
        <w:trPr>
          <w:gridBefore w:val="1"/>
          <w:gridAfter w:val="1"/>
          <w:wBefore w:w="34" w:type="dxa"/>
          <w:wAfter w:w="51" w:type="dxa"/>
          <w:trHeight w:val="348"/>
        </w:trPr>
        <w:tc>
          <w:tcPr>
            <w:tcW w:w="3661" w:type="dxa"/>
          </w:tcPr>
          <w:p w:rsidR="00EF6A95" w:rsidRPr="00244AB2" w:rsidRDefault="00EF6A95" w:rsidP="0062420F">
            <w:pPr>
              <w:rPr>
                <w:b/>
              </w:rPr>
            </w:pPr>
            <w:r w:rsidRPr="00244AB2">
              <w:rPr>
                <w:b/>
              </w:rPr>
              <w:t>Total das variações Patrimonial aumentativas</w:t>
            </w:r>
          </w:p>
        </w:tc>
        <w:tc>
          <w:tcPr>
            <w:tcW w:w="1826" w:type="dxa"/>
          </w:tcPr>
          <w:p w:rsidR="00EF6A95" w:rsidRDefault="00E04F48" w:rsidP="0062420F">
            <w:r>
              <w:t>1.423.179,48</w:t>
            </w:r>
          </w:p>
        </w:tc>
        <w:tc>
          <w:tcPr>
            <w:tcW w:w="2714" w:type="dxa"/>
          </w:tcPr>
          <w:p w:rsidR="00EF6A95" w:rsidRPr="00750F7C" w:rsidRDefault="00EF6A95" w:rsidP="0062420F">
            <w:pPr>
              <w:rPr>
                <w:b/>
              </w:rPr>
            </w:pPr>
            <w:r w:rsidRPr="0009667F">
              <w:rPr>
                <w:b/>
              </w:rPr>
              <w:t>Total</w:t>
            </w:r>
            <w:r>
              <w:rPr>
                <w:b/>
              </w:rPr>
              <w:t xml:space="preserve"> das variações </w:t>
            </w:r>
            <w:r w:rsidRPr="0009667F">
              <w:rPr>
                <w:b/>
              </w:rPr>
              <w:t>Patrimonial</w:t>
            </w:r>
            <w:r>
              <w:rPr>
                <w:b/>
              </w:rPr>
              <w:t xml:space="preserve"> </w:t>
            </w:r>
            <w:r w:rsidR="00AA196A">
              <w:rPr>
                <w:b/>
              </w:rPr>
              <w:t>Diminutivas</w:t>
            </w:r>
          </w:p>
        </w:tc>
        <w:tc>
          <w:tcPr>
            <w:tcW w:w="2204" w:type="dxa"/>
          </w:tcPr>
          <w:p w:rsidR="00EF6A95" w:rsidRDefault="00E04F48" w:rsidP="0062420F">
            <w:r>
              <w:t>1.380.507,53</w:t>
            </w:r>
          </w:p>
        </w:tc>
      </w:tr>
      <w:tr w:rsidR="00EF6A95" w:rsidTr="0062420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104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F6A95" w:rsidRPr="00EF6A95" w:rsidRDefault="00EF6A95" w:rsidP="0062420F">
            <w:pPr>
              <w:tabs>
                <w:tab w:val="left" w:pos="4050"/>
              </w:tabs>
              <w:spacing w:after="200"/>
              <w:rPr>
                <w:b/>
              </w:rPr>
            </w:pPr>
            <w:r w:rsidRPr="00EF6A95">
              <w:rPr>
                <w:b/>
              </w:rPr>
              <w:t>Resultado Patrimonial Período (superávit)</w:t>
            </w:r>
            <w:proofErr w:type="gramStart"/>
            <w:r w:rsidRPr="00EF6A95">
              <w:rPr>
                <w:b/>
              </w:rPr>
              <w:t>......................................................</w:t>
            </w:r>
            <w:proofErr w:type="gramEnd"/>
            <w:r w:rsidRPr="00EF6A95">
              <w:rPr>
                <w:b/>
              </w:rPr>
              <w:t xml:space="preserve">R$ </w:t>
            </w:r>
            <w:r w:rsidR="00E04F48">
              <w:rPr>
                <w:b/>
              </w:rPr>
              <w:t>42.671,95</w:t>
            </w:r>
          </w:p>
        </w:tc>
      </w:tr>
      <w:tr w:rsidR="00F01521" w:rsidTr="0062420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104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01521" w:rsidRPr="00EF6A95" w:rsidRDefault="00F01521" w:rsidP="0062420F">
            <w:pPr>
              <w:tabs>
                <w:tab w:val="left" w:pos="4050"/>
              </w:tabs>
              <w:spacing w:after="200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Total das Variações             </w:t>
            </w:r>
            <w:r w:rsidRPr="00F01521">
              <w:rPr>
                <w:b/>
              </w:rPr>
              <w:t>1.423.179,48</w:t>
            </w:r>
            <w:r>
              <w:rPr>
                <w:b/>
              </w:rPr>
              <w:t xml:space="preserve">                                     </w:t>
            </w:r>
          </w:p>
        </w:tc>
      </w:tr>
    </w:tbl>
    <w:p w:rsidR="00B35D9B" w:rsidRDefault="00B35D9B" w:rsidP="00244AB2">
      <w:pPr>
        <w:tabs>
          <w:tab w:val="left" w:pos="1080"/>
        </w:tabs>
      </w:pPr>
    </w:p>
    <w:p w:rsidR="00B35D9B" w:rsidRDefault="00B35D9B" w:rsidP="00B35D9B">
      <w:pPr>
        <w:tabs>
          <w:tab w:val="left" w:pos="3960"/>
        </w:tabs>
        <w:jc w:val="both"/>
      </w:pPr>
      <w:r>
        <w:tab/>
        <w:t>V – CONSIDERAÇÕES FINAIS</w:t>
      </w:r>
    </w:p>
    <w:p w:rsidR="00B35D9B" w:rsidRDefault="00B35D9B" w:rsidP="00B35D9B">
      <w:pPr>
        <w:tabs>
          <w:tab w:val="left" w:pos="3960"/>
        </w:tabs>
        <w:jc w:val="both"/>
      </w:pPr>
    </w:p>
    <w:p w:rsidR="00B35D9B" w:rsidRDefault="00B35D9B" w:rsidP="00B35D9B">
      <w:pPr>
        <w:tabs>
          <w:tab w:val="left" w:pos="3960"/>
        </w:tabs>
        <w:jc w:val="both"/>
      </w:pPr>
      <w:r>
        <w:tab/>
        <w:t>Ao encerrarmos o presente relatório, fazemos salientar que, tendo a despesa do Exercício de 201</w:t>
      </w:r>
      <w:r w:rsidR="001B5639">
        <w:t>7</w:t>
      </w:r>
      <w:r>
        <w:t xml:space="preserve"> atingindo a cifra de R$ </w:t>
      </w:r>
      <w:r w:rsidR="001B5639" w:rsidRPr="00F01521">
        <w:rPr>
          <w:b/>
        </w:rPr>
        <w:t>1.</w:t>
      </w:r>
      <w:r w:rsidR="00115549">
        <w:rPr>
          <w:b/>
        </w:rPr>
        <w:t>348.000,04</w:t>
      </w:r>
      <w:r w:rsidR="001B5639">
        <w:t xml:space="preserve"> </w:t>
      </w:r>
      <w:r>
        <w:t>(</w:t>
      </w:r>
      <w:r w:rsidR="003E48AA">
        <w:t xml:space="preserve">Um milhão </w:t>
      </w:r>
      <w:r w:rsidR="00115549">
        <w:t>trezentos e quarenta e oito</w:t>
      </w:r>
      <w:r w:rsidR="003E48AA">
        <w:t xml:space="preserve"> mil</w:t>
      </w:r>
      <w:r w:rsidR="00115549">
        <w:t xml:space="preserve"> reais</w:t>
      </w:r>
      <w:r w:rsidR="003E48AA">
        <w:t xml:space="preserve">, </w:t>
      </w:r>
      <w:bookmarkStart w:id="0" w:name="_GoBack"/>
      <w:bookmarkEnd w:id="0"/>
      <w:r w:rsidR="001B5639">
        <w:t xml:space="preserve">e </w:t>
      </w:r>
      <w:r w:rsidR="00115549">
        <w:t>quatro</w:t>
      </w:r>
      <w:r w:rsidR="003E48AA">
        <w:t xml:space="preserve"> centavos</w:t>
      </w:r>
      <w:r>
        <w:t>), com base nos anexos 02 e 12, podemos concluir que os percentuais dos gastos ficaram assim distribuídos:</w:t>
      </w:r>
    </w:p>
    <w:p w:rsidR="00B35D9B" w:rsidRDefault="00B35D9B" w:rsidP="00B35D9B">
      <w:pPr>
        <w:tabs>
          <w:tab w:val="left" w:pos="396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0"/>
        <w:gridCol w:w="1680"/>
        <w:gridCol w:w="1538"/>
      </w:tblGrid>
      <w:tr w:rsidR="00B35D9B" w:rsidTr="009E3EC5">
        <w:tc>
          <w:tcPr>
            <w:tcW w:w="5710" w:type="dxa"/>
          </w:tcPr>
          <w:p w:rsidR="00B35D9B" w:rsidRDefault="00B35D9B" w:rsidP="009E3EC5">
            <w:pPr>
              <w:pStyle w:val="Ttulo1"/>
            </w:pPr>
            <w:r>
              <w:t>ESPECIFICAÇÃO</w:t>
            </w:r>
          </w:p>
        </w:tc>
        <w:tc>
          <w:tcPr>
            <w:tcW w:w="1680" w:type="dxa"/>
          </w:tcPr>
          <w:p w:rsidR="00B35D9B" w:rsidRDefault="00B35D9B" w:rsidP="009E3EC5">
            <w:pPr>
              <w:pStyle w:val="Ttulo1"/>
            </w:pPr>
            <w:r>
              <w:t>ELEMENTO</w:t>
            </w:r>
          </w:p>
        </w:tc>
        <w:tc>
          <w:tcPr>
            <w:tcW w:w="1538" w:type="dxa"/>
          </w:tcPr>
          <w:p w:rsidR="00B35D9B" w:rsidRDefault="00B35D9B" w:rsidP="009E3EC5">
            <w:pPr>
              <w:pStyle w:val="Ttulo1"/>
            </w:pPr>
            <w:r>
              <w:t>CAT ECON</w:t>
            </w:r>
          </w:p>
        </w:tc>
      </w:tr>
      <w:tr w:rsidR="00B35D9B" w:rsidTr="009E3EC5">
        <w:tc>
          <w:tcPr>
            <w:tcW w:w="5710" w:type="dxa"/>
          </w:tcPr>
          <w:p w:rsidR="00B35D9B" w:rsidRDefault="00B35D9B" w:rsidP="009E3EC5">
            <w:pPr>
              <w:tabs>
                <w:tab w:val="left" w:pos="3960"/>
              </w:tabs>
              <w:jc w:val="both"/>
            </w:pPr>
          </w:p>
        </w:tc>
        <w:tc>
          <w:tcPr>
            <w:tcW w:w="1680" w:type="dxa"/>
          </w:tcPr>
          <w:p w:rsidR="00B35D9B" w:rsidRDefault="00B35D9B" w:rsidP="009E3EC5">
            <w:pPr>
              <w:tabs>
                <w:tab w:val="left" w:pos="3960"/>
              </w:tabs>
              <w:jc w:val="both"/>
            </w:pPr>
            <w:r>
              <w:t xml:space="preserve">           %</w:t>
            </w:r>
          </w:p>
        </w:tc>
        <w:tc>
          <w:tcPr>
            <w:tcW w:w="1538" w:type="dxa"/>
          </w:tcPr>
          <w:p w:rsidR="00B35D9B" w:rsidRDefault="00B35D9B" w:rsidP="009E3EC5">
            <w:pPr>
              <w:tabs>
                <w:tab w:val="left" w:pos="3960"/>
              </w:tabs>
              <w:jc w:val="both"/>
            </w:pPr>
            <w:r>
              <w:t xml:space="preserve">         %</w:t>
            </w:r>
          </w:p>
        </w:tc>
      </w:tr>
      <w:tr w:rsidR="00B35D9B" w:rsidTr="009E3EC5">
        <w:tc>
          <w:tcPr>
            <w:tcW w:w="5710" w:type="dxa"/>
          </w:tcPr>
          <w:p w:rsidR="00B35D9B" w:rsidRDefault="00B35D9B" w:rsidP="009E3EC5">
            <w:pPr>
              <w:pStyle w:val="Ttulo1"/>
            </w:pPr>
            <w:r>
              <w:t>Créditos Orçamentários</w:t>
            </w:r>
          </w:p>
        </w:tc>
        <w:tc>
          <w:tcPr>
            <w:tcW w:w="1680" w:type="dxa"/>
          </w:tcPr>
          <w:p w:rsidR="00B35D9B" w:rsidRDefault="00B35D9B" w:rsidP="009E3EC5">
            <w:pPr>
              <w:tabs>
                <w:tab w:val="left" w:pos="3960"/>
              </w:tabs>
              <w:jc w:val="right"/>
            </w:pPr>
          </w:p>
        </w:tc>
        <w:tc>
          <w:tcPr>
            <w:tcW w:w="1538" w:type="dxa"/>
          </w:tcPr>
          <w:p w:rsidR="00B35D9B" w:rsidRPr="00654755" w:rsidRDefault="00B35D9B" w:rsidP="009E3EC5">
            <w:pPr>
              <w:tabs>
                <w:tab w:val="left" w:pos="3960"/>
              </w:tabs>
              <w:jc w:val="right"/>
              <w:rPr>
                <w:b/>
                <w:bCs/>
              </w:rPr>
            </w:pPr>
            <w:r w:rsidRPr="00654755">
              <w:rPr>
                <w:b/>
                <w:bCs/>
              </w:rPr>
              <w:t xml:space="preserve">  100</w:t>
            </w:r>
          </w:p>
        </w:tc>
      </w:tr>
      <w:tr w:rsidR="00B35D9B" w:rsidTr="009E3EC5">
        <w:tc>
          <w:tcPr>
            <w:tcW w:w="5710" w:type="dxa"/>
          </w:tcPr>
          <w:p w:rsidR="00B35D9B" w:rsidRDefault="00B35D9B" w:rsidP="009E3EC5">
            <w:pPr>
              <w:pStyle w:val="Ttulo1"/>
            </w:pPr>
            <w:r>
              <w:t>Despesas Correntes</w:t>
            </w:r>
          </w:p>
        </w:tc>
        <w:tc>
          <w:tcPr>
            <w:tcW w:w="1680" w:type="dxa"/>
          </w:tcPr>
          <w:p w:rsidR="00B35D9B" w:rsidRDefault="00B35D9B" w:rsidP="009E3EC5">
            <w:pPr>
              <w:tabs>
                <w:tab w:val="left" w:pos="3960"/>
              </w:tabs>
              <w:jc w:val="right"/>
            </w:pPr>
          </w:p>
        </w:tc>
        <w:tc>
          <w:tcPr>
            <w:tcW w:w="1538" w:type="dxa"/>
          </w:tcPr>
          <w:p w:rsidR="00B35D9B" w:rsidRPr="00654755" w:rsidRDefault="006B2FB1" w:rsidP="0063204E">
            <w:pPr>
              <w:tabs>
                <w:tab w:val="left" w:pos="3960"/>
              </w:tabs>
              <w:jc w:val="right"/>
              <w:rPr>
                <w:bCs/>
              </w:rPr>
            </w:pPr>
            <w:r>
              <w:rPr>
                <w:bCs/>
              </w:rPr>
              <w:t>72,59</w:t>
            </w:r>
            <w:proofErr w:type="gramStart"/>
            <w:r w:rsidR="00B35D9B" w:rsidRPr="00654755">
              <w:rPr>
                <w:bCs/>
              </w:rPr>
              <w:t xml:space="preserve">  </w:t>
            </w:r>
          </w:p>
        </w:tc>
        <w:proofErr w:type="gramEnd"/>
      </w:tr>
      <w:tr w:rsidR="00B35D9B" w:rsidTr="009E3EC5">
        <w:tc>
          <w:tcPr>
            <w:tcW w:w="5710" w:type="dxa"/>
          </w:tcPr>
          <w:p w:rsidR="00B35D9B" w:rsidRDefault="00B35D9B" w:rsidP="009E3EC5">
            <w:pPr>
              <w:tabs>
                <w:tab w:val="left" w:pos="3960"/>
              </w:tabs>
              <w:jc w:val="both"/>
            </w:pPr>
            <w:r>
              <w:t xml:space="preserve">       Pessoal e Encargos Sociais</w:t>
            </w:r>
          </w:p>
        </w:tc>
        <w:tc>
          <w:tcPr>
            <w:tcW w:w="1680" w:type="dxa"/>
          </w:tcPr>
          <w:p w:rsidR="00B35D9B" w:rsidRPr="008503BA" w:rsidRDefault="006B2FB1" w:rsidP="0063204E">
            <w:pPr>
              <w:tabs>
                <w:tab w:val="left" w:pos="3960"/>
              </w:tabs>
              <w:jc w:val="right"/>
              <w:rPr>
                <w:color w:val="FF0000"/>
              </w:rPr>
            </w:pPr>
            <w:r>
              <w:t>72,60</w:t>
            </w:r>
          </w:p>
        </w:tc>
        <w:tc>
          <w:tcPr>
            <w:tcW w:w="1538" w:type="dxa"/>
          </w:tcPr>
          <w:p w:rsidR="00B35D9B" w:rsidRPr="006F0364" w:rsidRDefault="00B35D9B" w:rsidP="009E3EC5">
            <w:pPr>
              <w:tabs>
                <w:tab w:val="left" w:pos="3960"/>
              </w:tabs>
              <w:jc w:val="right"/>
              <w:rPr>
                <w:color w:val="FF0000"/>
              </w:rPr>
            </w:pPr>
          </w:p>
        </w:tc>
      </w:tr>
      <w:tr w:rsidR="00B35D9B" w:rsidTr="009E3EC5">
        <w:tc>
          <w:tcPr>
            <w:tcW w:w="5710" w:type="dxa"/>
          </w:tcPr>
          <w:p w:rsidR="00B35D9B" w:rsidRDefault="00B35D9B" w:rsidP="009E3EC5">
            <w:pPr>
              <w:tabs>
                <w:tab w:val="left" w:pos="3960"/>
              </w:tabs>
              <w:jc w:val="both"/>
            </w:pPr>
            <w:r>
              <w:t xml:space="preserve">       Outras Despesas Correntes</w:t>
            </w:r>
          </w:p>
        </w:tc>
        <w:tc>
          <w:tcPr>
            <w:tcW w:w="1680" w:type="dxa"/>
          </w:tcPr>
          <w:p w:rsidR="00B35D9B" w:rsidRPr="00654755" w:rsidRDefault="00115549" w:rsidP="009E3EC5">
            <w:pPr>
              <w:tabs>
                <w:tab w:val="left" w:pos="3960"/>
              </w:tabs>
              <w:jc w:val="right"/>
              <w:rPr>
                <w:color w:val="FF0000"/>
              </w:rPr>
            </w:pPr>
            <w:r>
              <w:t>22,13</w:t>
            </w:r>
          </w:p>
        </w:tc>
        <w:tc>
          <w:tcPr>
            <w:tcW w:w="1538" w:type="dxa"/>
          </w:tcPr>
          <w:p w:rsidR="00B35D9B" w:rsidRPr="006F0364" w:rsidRDefault="00B35D9B" w:rsidP="009E3EC5">
            <w:pPr>
              <w:tabs>
                <w:tab w:val="left" w:pos="3960"/>
              </w:tabs>
              <w:jc w:val="right"/>
              <w:rPr>
                <w:color w:val="FF0000"/>
              </w:rPr>
            </w:pPr>
          </w:p>
        </w:tc>
      </w:tr>
      <w:tr w:rsidR="00B35D9B" w:rsidTr="009E3EC5">
        <w:tc>
          <w:tcPr>
            <w:tcW w:w="5710" w:type="dxa"/>
          </w:tcPr>
          <w:p w:rsidR="00B35D9B" w:rsidRDefault="00B35D9B" w:rsidP="009E3EC5">
            <w:pPr>
              <w:pStyle w:val="Ttulo1"/>
            </w:pPr>
            <w:r>
              <w:t>Despesas de Capital</w:t>
            </w:r>
          </w:p>
        </w:tc>
        <w:tc>
          <w:tcPr>
            <w:tcW w:w="1680" w:type="dxa"/>
          </w:tcPr>
          <w:p w:rsidR="00B35D9B" w:rsidRPr="00654755" w:rsidRDefault="00B35D9B" w:rsidP="009E3EC5">
            <w:pPr>
              <w:tabs>
                <w:tab w:val="left" w:pos="3960"/>
              </w:tabs>
              <w:jc w:val="right"/>
              <w:rPr>
                <w:color w:val="FF0000"/>
              </w:rPr>
            </w:pPr>
            <w:r w:rsidRPr="00654755">
              <w:rPr>
                <w:color w:val="FF0000"/>
              </w:rPr>
              <w:t xml:space="preserve">  </w:t>
            </w:r>
          </w:p>
        </w:tc>
        <w:tc>
          <w:tcPr>
            <w:tcW w:w="1538" w:type="dxa"/>
          </w:tcPr>
          <w:p w:rsidR="00B35D9B" w:rsidRPr="006F0364" w:rsidRDefault="00115549" w:rsidP="009E3EC5">
            <w:pPr>
              <w:tabs>
                <w:tab w:val="left" w:pos="3960"/>
              </w:tabs>
              <w:jc w:val="right"/>
              <w:rPr>
                <w:b/>
                <w:bCs/>
                <w:color w:val="FF0000"/>
              </w:rPr>
            </w:pPr>
            <w:r>
              <w:rPr>
                <w:b/>
              </w:rPr>
              <w:t>5,26</w:t>
            </w:r>
            <w:proofErr w:type="gramStart"/>
            <w:r w:rsidR="00B35D9B" w:rsidRPr="00912521">
              <w:rPr>
                <w:b/>
              </w:rPr>
              <w:t xml:space="preserve">   </w:t>
            </w:r>
          </w:p>
        </w:tc>
        <w:proofErr w:type="gramEnd"/>
      </w:tr>
      <w:tr w:rsidR="00B35D9B" w:rsidTr="009E3EC5">
        <w:tc>
          <w:tcPr>
            <w:tcW w:w="5710" w:type="dxa"/>
          </w:tcPr>
          <w:p w:rsidR="00B35D9B" w:rsidRDefault="00B35D9B" w:rsidP="009E3EC5">
            <w:pPr>
              <w:tabs>
                <w:tab w:val="left" w:pos="3960"/>
              </w:tabs>
              <w:jc w:val="both"/>
            </w:pPr>
            <w:r>
              <w:t xml:space="preserve">       Investimentos no Prédio da Câmara </w:t>
            </w:r>
          </w:p>
        </w:tc>
        <w:tc>
          <w:tcPr>
            <w:tcW w:w="1680" w:type="dxa"/>
          </w:tcPr>
          <w:p w:rsidR="00B35D9B" w:rsidRPr="00654755" w:rsidRDefault="00115549" w:rsidP="003E48AA">
            <w:pPr>
              <w:tabs>
                <w:tab w:val="left" w:pos="3960"/>
              </w:tabs>
              <w:jc w:val="right"/>
              <w:rPr>
                <w:color w:val="FF0000"/>
              </w:rPr>
            </w:pPr>
            <w:r w:rsidRPr="00C35E2C">
              <w:t>3,03</w:t>
            </w:r>
          </w:p>
        </w:tc>
        <w:tc>
          <w:tcPr>
            <w:tcW w:w="1538" w:type="dxa"/>
          </w:tcPr>
          <w:p w:rsidR="00B35D9B" w:rsidRPr="006F0364" w:rsidRDefault="00B35D9B" w:rsidP="009E3EC5">
            <w:pPr>
              <w:tabs>
                <w:tab w:val="left" w:pos="3960"/>
              </w:tabs>
              <w:jc w:val="right"/>
              <w:rPr>
                <w:color w:val="FF0000"/>
              </w:rPr>
            </w:pPr>
          </w:p>
        </w:tc>
      </w:tr>
      <w:tr w:rsidR="00B35D9B" w:rsidTr="009E3EC5">
        <w:tc>
          <w:tcPr>
            <w:tcW w:w="5710" w:type="dxa"/>
          </w:tcPr>
          <w:p w:rsidR="00B35D9B" w:rsidRDefault="00B35D9B" w:rsidP="009E3EC5">
            <w:pPr>
              <w:tabs>
                <w:tab w:val="left" w:pos="3960"/>
              </w:tabs>
              <w:jc w:val="both"/>
            </w:pPr>
            <w:r>
              <w:t xml:space="preserve">       Equipamentos e Material Permanente</w:t>
            </w:r>
          </w:p>
        </w:tc>
        <w:tc>
          <w:tcPr>
            <w:tcW w:w="1680" w:type="dxa"/>
          </w:tcPr>
          <w:p w:rsidR="00B35D9B" w:rsidRPr="00654755" w:rsidRDefault="00115549" w:rsidP="006E3235">
            <w:pPr>
              <w:tabs>
                <w:tab w:val="left" w:pos="3960"/>
              </w:tabs>
              <w:jc w:val="right"/>
              <w:rPr>
                <w:color w:val="FF0000"/>
              </w:rPr>
            </w:pPr>
            <w:r>
              <w:t>2,22</w:t>
            </w:r>
          </w:p>
        </w:tc>
        <w:tc>
          <w:tcPr>
            <w:tcW w:w="1538" w:type="dxa"/>
          </w:tcPr>
          <w:p w:rsidR="00B35D9B" w:rsidRPr="006F0364" w:rsidRDefault="00B35D9B" w:rsidP="009E3EC5">
            <w:pPr>
              <w:tabs>
                <w:tab w:val="left" w:pos="3960"/>
              </w:tabs>
              <w:jc w:val="right"/>
              <w:rPr>
                <w:color w:val="FF0000"/>
              </w:rPr>
            </w:pPr>
          </w:p>
        </w:tc>
      </w:tr>
      <w:tr w:rsidR="00B35D9B" w:rsidTr="009E3EC5">
        <w:tc>
          <w:tcPr>
            <w:tcW w:w="5710" w:type="dxa"/>
          </w:tcPr>
          <w:p w:rsidR="00B35D9B" w:rsidRDefault="00B35D9B" w:rsidP="009E3EC5">
            <w:pPr>
              <w:pStyle w:val="Ttulo1"/>
            </w:pPr>
            <w:r>
              <w:t>TOTAL</w:t>
            </w:r>
          </w:p>
        </w:tc>
        <w:tc>
          <w:tcPr>
            <w:tcW w:w="1680" w:type="dxa"/>
          </w:tcPr>
          <w:p w:rsidR="00B35D9B" w:rsidRDefault="00B35D9B" w:rsidP="009E3EC5">
            <w:pPr>
              <w:tabs>
                <w:tab w:val="left" w:pos="3960"/>
              </w:tabs>
              <w:jc w:val="right"/>
            </w:pPr>
          </w:p>
        </w:tc>
        <w:tc>
          <w:tcPr>
            <w:tcW w:w="1538" w:type="dxa"/>
          </w:tcPr>
          <w:p w:rsidR="00B35D9B" w:rsidRPr="006F0364" w:rsidRDefault="00B35D9B" w:rsidP="008B667B">
            <w:pPr>
              <w:tabs>
                <w:tab w:val="left" w:pos="3960"/>
              </w:tabs>
              <w:jc w:val="right"/>
              <w:rPr>
                <w:b/>
                <w:bCs/>
                <w:color w:val="FF0000"/>
              </w:rPr>
            </w:pPr>
            <w:r w:rsidRPr="006F0364">
              <w:rPr>
                <w:b/>
                <w:bCs/>
                <w:color w:val="FF0000"/>
              </w:rPr>
              <w:t xml:space="preserve">  </w:t>
            </w:r>
            <w:r w:rsidR="008B667B" w:rsidRPr="008B667B">
              <w:rPr>
                <w:b/>
                <w:bCs/>
              </w:rPr>
              <w:t>100</w:t>
            </w:r>
          </w:p>
        </w:tc>
      </w:tr>
    </w:tbl>
    <w:p w:rsidR="00B35D9B" w:rsidRDefault="00B35D9B" w:rsidP="00B35D9B">
      <w:pPr>
        <w:tabs>
          <w:tab w:val="left" w:pos="3960"/>
        </w:tabs>
        <w:jc w:val="both"/>
      </w:pPr>
    </w:p>
    <w:p w:rsidR="00B35D9B" w:rsidRDefault="00B35D9B" w:rsidP="00B35D9B">
      <w:pPr>
        <w:tabs>
          <w:tab w:val="left" w:pos="3960"/>
        </w:tabs>
        <w:jc w:val="both"/>
      </w:pPr>
      <w:r>
        <w:tab/>
        <w:t xml:space="preserve">A transferência Financeira Recebida pela Câmara Municipal atingiu o montante de R$ </w:t>
      </w:r>
      <w:r w:rsidR="009E30DA">
        <w:t xml:space="preserve">1.423.179,48 </w:t>
      </w:r>
      <w:r>
        <w:t>(</w:t>
      </w:r>
      <w:r w:rsidR="006E3235">
        <w:t xml:space="preserve">Um milhão </w:t>
      </w:r>
      <w:r w:rsidR="009E30DA">
        <w:t>quatrocentos e vinte e três</w:t>
      </w:r>
      <w:r w:rsidR="006E3235">
        <w:t xml:space="preserve"> mil, </w:t>
      </w:r>
      <w:r w:rsidR="009E30DA">
        <w:t xml:space="preserve">cento e setenta e nove </w:t>
      </w:r>
      <w:r w:rsidR="006E3235">
        <w:t xml:space="preserve">reais e </w:t>
      </w:r>
      <w:r w:rsidR="009E30DA">
        <w:t>quarenta e oito centavos</w:t>
      </w:r>
      <w:r>
        <w:t>),</w:t>
      </w:r>
      <w:r w:rsidR="006E3235">
        <w:t xml:space="preserve"> </w:t>
      </w:r>
      <w:r w:rsidR="007214AD">
        <w:t xml:space="preserve">foram contraídas e pagas despesas com o montante de R$ </w:t>
      </w:r>
      <w:r w:rsidR="009E30DA">
        <w:t>1.348.000,04</w:t>
      </w:r>
      <w:r w:rsidR="007214AD">
        <w:t xml:space="preserve"> (Um milhão trezentos e </w:t>
      </w:r>
      <w:r w:rsidR="009E30DA">
        <w:t xml:space="preserve">quarenta </w:t>
      </w:r>
      <w:r w:rsidR="007214AD">
        <w:t xml:space="preserve">e oito mil, </w:t>
      </w:r>
      <w:r w:rsidR="009E30DA">
        <w:t>e quatro centavos</w:t>
      </w:r>
      <w:r w:rsidR="007214AD">
        <w:t>),</w:t>
      </w:r>
      <w:proofErr w:type="gramStart"/>
      <w:r w:rsidR="007214AD">
        <w:t xml:space="preserve">  </w:t>
      </w:r>
      <w:proofErr w:type="gramEnd"/>
      <w:r w:rsidR="007214AD">
        <w:t xml:space="preserve">sobrando um saldo financeiro de R$ </w:t>
      </w:r>
      <w:r w:rsidR="009E30DA">
        <w:t xml:space="preserve">75.179,44 </w:t>
      </w:r>
      <w:r w:rsidR="007214AD">
        <w:t>(</w:t>
      </w:r>
      <w:r w:rsidR="009E30DA">
        <w:t xml:space="preserve">Setenta e cinco mil, cento e </w:t>
      </w:r>
      <w:r w:rsidR="009E30DA">
        <w:lastRenderedPageBreak/>
        <w:t>setenta e nove</w:t>
      </w:r>
      <w:r w:rsidR="007214AD">
        <w:t xml:space="preserve"> reais e </w:t>
      </w:r>
      <w:r w:rsidR="009E30DA">
        <w:t>quarenta e quatro</w:t>
      </w:r>
      <w:r w:rsidR="007214AD">
        <w:t xml:space="preserve"> centavos), devolvidos para o Executivo Municipal, </w:t>
      </w:r>
      <w:r w:rsidR="006634C3">
        <w:t xml:space="preserve">saldo para o exercício seguinte R$ 44.165,80 (Quarenta e quatro mil, cento e sessenta e cinco reais e oitenta centavos) sendo de restos a pagar não processados, inscrito no exercício, </w:t>
      </w:r>
      <w:r w:rsidR="007214AD">
        <w:t>deste</w:t>
      </w:r>
      <w:r>
        <w:t xml:space="preserve"> valor podemos concluir que as despesas foram pagas da seguinte forma:</w:t>
      </w:r>
    </w:p>
    <w:tbl>
      <w:tblPr>
        <w:tblW w:w="9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30"/>
        <w:gridCol w:w="2258"/>
      </w:tblGrid>
      <w:tr w:rsidR="00B35D9B" w:rsidTr="00287F2C">
        <w:tc>
          <w:tcPr>
            <w:tcW w:w="6830" w:type="dxa"/>
          </w:tcPr>
          <w:p w:rsidR="00B35D9B" w:rsidRDefault="00B35D9B" w:rsidP="009E3EC5">
            <w:pPr>
              <w:pStyle w:val="Ttulo1"/>
            </w:pPr>
            <w:r>
              <w:t>Saldo do exercício anterior</w:t>
            </w:r>
          </w:p>
          <w:p w:rsidR="00B35D9B" w:rsidRDefault="00287F2C" w:rsidP="009E3EC5">
            <w:pPr>
              <w:pStyle w:val="Ttulo1"/>
            </w:pPr>
            <w:r>
              <w:rPr>
                <w:b w:val="0"/>
                <w:bCs w:val="0"/>
              </w:rPr>
              <w:t>(+</w:t>
            </w:r>
            <w:r w:rsidR="00286DBA">
              <w:rPr>
                <w:b w:val="0"/>
                <w:bCs w:val="0"/>
              </w:rPr>
              <w:t>) Transferência</w:t>
            </w:r>
            <w:r w:rsidR="00B35D9B">
              <w:rPr>
                <w:b w:val="0"/>
                <w:bCs w:val="0"/>
              </w:rPr>
              <w:t xml:space="preserve"> Financeira Recebida no exercício de 201</w:t>
            </w:r>
            <w:r w:rsidR="00286DBA">
              <w:rPr>
                <w:b w:val="0"/>
                <w:bCs w:val="0"/>
              </w:rPr>
              <w:t>7</w:t>
            </w:r>
            <w:r w:rsidR="006E3235">
              <w:rPr>
                <w:b w:val="0"/>
                <w:bCs w:val="0"/>
              </w:rPr>
              <w:t>.</w:t>
            </w:r>
            <w:r w:rsidR="00B35D9B">
              <w:t xml:space="preserve">   </w:t>
            </w:r>
          </w:p>
          <w:p w:rsidR="00B35D9B" w:rsidRDefault="00287F2C" w:rsidP="009E3EC5">
            <w:r>
              <w:t xml:space="preserve">(-) </w:t>
            </w:r>
            <w:r w:rsidR="00B35D9B">
              <w:t xml:space="preserve">Despesas </w:t>
            </w:r>
            <w:r>
              <w:t>Pagas n</w:t>
            </w:r>
            <w:r w:rsidR="00B35D9B">
              <w:t>o Exercício de 201</w:t>
            </w:r>
            <w:r w:rsidR="00286DBA">
              <w:t>7</w:t>
            </w:r>
            <w:r w:rsidR="006E3235">
              <w:t>.</w:t>
            </w:r>
          </w:p>
          <w:p w:rsidR="00287F2C" w:rsidRDefault="00287F2C" w:rsidP="009E3EC5">
            <w:r>
              <w:t>(-) Pagamento de restos do exercício anterior</w:t>
            </w:r>
          </w:p>
          <w:p w:rsidR="00287F2C" w:rsidRDefault="00287F2C" w:rsidP="009E3EC5">
            <w:r>
              <w:t>(-) Devolução para Executivo Municipal</w:t>
            </w:r>
          </w:p>
          <w:p w:rsidR="00B35D9B" w:rsidRDefault="00286DBA" w:rsidP="009E3EC5">
            <w:pPr>
              <w:pStyle w:val="Ttulo3"/>
            </w:pPr>
            <w:r>
              <w:t>(=</w:t>
            </w:r>
            <w:proofErr w:type="gramStart"/>
            <w:r>
              <w:t>)</w:t>
            </w:r>
            <w:r w:rsidR="00B35D9B">
              <w:t>Saldo</w:t>
            </w:r>
            <w:proofErr w:type="gramEnd"/>
            <w:r w:rsidR="00B35D9B">
              <w:t xml:space="preserve"> para o exercício seguinte</w:t>
            </w:r>
          </w:p>
        </w:tc>
        <w:tc>
          <w:tcPr>
            <w:tcW w:w="2258" w:type="dxa"/>
          </w:tcPr>
          <w:p w:rsidR="00B35D9B" w:rsidRDefault="00287F2C" w:rsidP="009E3EC5">
            <w:pPr>
              <w:pStyle w:val="Ttulo1"/>
            </w:pPr>
            <w:r>
              <w:t xml:space="preserve">R$      </w:t>
            </w:r>
            <w:r w:rsidR="009E30DA">
              <w:t xml:space="preserve">        0,00</w:t>
            </w:r>
          </w:p>
          <w:p w:rsidR="00B35D9B" w:rsidRDefault="006E3235" w:rsidP="009E3EC5">
            <w:r>
              <w:t xml:space="preserve">R$ </w:t>
            </w:r>
            <w:r w:rsidR="009E30DA">
              <w:t>1.423.179,48</w:t>
            </w:r>
          </w:p>
          <w:p w:rsidR="00B35D9B" w:rsidRDefault="00287F2C" w:rsidP="009E3EC5">
            <w:r>
              <w:t xml:space="preserve">R$ </w:t>
            </w:r>
            <w:r w:rsidR="009E30DA">
              <w:t>1.348.000,04</w:t>
            </w:r>
          </w:p>
          <w:p w:rsidR="00B35D9B" w:rsidRDefault="00287F2C" w:rsidP="00287F2C">
            <w:pPr>
              <w:pStyle w:val="Ttulo3"/>
            </w:pPr>
            <w:r>
              <w:t xml:space="preserve">R$      </w:t>
            </w:r>
            <w:r w:rsidR="009E30DA">
              <w:t xml:space="preserve">         0,00     R$      75.179,44</w:t>
            </w:r>
          </w:p>
          <w:p w:rsidR="00287F2C" w:rsidRPr="00287F2C" w:rsidRDefault="00286DBA" w:rsidP="00286DBA">
            <w:r>
              <w:t>R$      44.165,80</w:t>
            </w:r>
          </w:p>
        </w:tc>
      </w:tr>
    </w:tbl>
    <w:p w:rsidR="00B35D9B" w:rsidRDefault="00B35D9B" w:rsidP="00B35D9B">
      <w:pPr>
        <w:tabs>
          <w:tab w:val="left" w:pos="3960"/>
        </w:tabs>
        <w:jc w:val="both"/>
      </w:pPr>
    </w:p>
    <w:p w:rsidR="00B017CB" w:rsidRDefault="00B35D9B" w:rsidP="00B35D9B">
      <w:pPr>
        <w:tabs>
          <w:tab w:val="left" w:pos="3960"/>
        </w:tabs>
        <w:jc w:val="both"/>
      </w:pPr>
      <w:r>
        <w:tab/>
        <w:t xml:space="preserve">VI – CONCLUSÃO </w:t>
      </w:r>
    </w:p>
    <w:p w:rsidR="00B35D9B" w:rsidRDefault="00B35D9B" w:rsidP="00B35D9B">
      <w:pPr>
        <w:tabs>
          <w:tab w:val="left" w:pos="3960"/>
        </w:tabs>
        <w:jc w:val="both"/>
      </w:pPr>
    </w:p>
    <w:p w:rsidR="00B35D9B" w:rsidRDefault="00B35D9B" w:rsidP="00B35D9B">
      <w:pPr>
        <w:tabs>
          <w:tab w:val="left" w:pos="3960"/>
        </w:tabs>
        <w:jc w:val="both"/>
      </w:pPr>
      <w:r>
        <w:tab/>
        <w:t xml:space="preserve">Concluindo, ficou evidenciado neste, que a </w:t>
      </w:r>
      <w:r>
        <w:rPr>
          <w:b/>
          <w:bCs/>
          <w:i/>
          <w:iCs/>
        </w:rPr>
        <w:t xml:space="preserve">Casa de Leis, </w:t>
      </w:r>
      <w:r>
        <w:t>conseguiu durante o exercício findo, administrar com eficiência e zelo para com o patrimônio público, os recursos recebidos em transferências financeiras, saldando os compromissos assumidos com fornecedores, pessoal, investimento e outros, procurando sempre dentro das disponibilidades de recursos e observando os limites impostos pela lei de responsabilidade fiscal nº 101/2000, atender os anseios dos nossos munícipes.</w:t>
      </w:r>
    </w:p>
    <w:p w:rsidR="00B35D9B" w:rsidRDefault="00B35D9B" w:rsidP="00B35D9B">
      <w:pPr>
        <w:tabs>
          <w:tab w:val="left" w:pos="3960"/>
        </w:tabs>
        <w:jc w:val="both"/>
      </w:pPr>
      <w:r>
        <w:tab/>
      </w:r>
    </w:p>
    <w:p w:rsidR="00B35D9B" w:rsidRDefault="00B35D9B" w:rsidP="00033AB3">
      <w:pPr>
        <w:tabs>
          <w:tab w:val="left" w:pos="3960"/>
        </w:tabs>
        <w:jc w:val="both"/>
      </w:pPr>
      <w:r>
        <w:tab/>
      </w:r>
      <w:r>
        <w:tab/>
        <w:t xml:space="preserve">Cabe ressaltar que </w:t>
      </w:r>
      <w:r w:rsidR="006E3235">
        <w:t xml:space="preserve">todos </w:t>
      </w:r>
      <w:r>
        <w:t>o</w:t>
      </w:r>
      <w:r w:rsidR="006E3235">
        <w:t>s</w:t>
      </w:r>
      <w:r>
        <w:t xml:space="preserve"> Balancete</w:t>
      </w:r>
      <w:r w:rsidR="006E3235">
        <w:t>s</w:t>
      </w:r>
      <w:r>
        <w:t xml:space="preserve"> </w:t>
      </w:r>
      <w:r w:rsidR="006E3235">
        <w:t>mensais foram enviados devidamente</w:t>
      </w:r>
      <w:r w:rsidR="00033AB3">
        <w:t xml:space="preserve"> no prazo</w:t>
      </w:r>
      <w:r w:rsidR="006E3235">
        <w:t xml:space="preserve">, </w:t>
      </w:r>
      <w:r w:rsidR="00D9410E">
        <w:t>todas</w:t>
      </w:r>
      <w:proofErr w:type="gramStart"/>
      <w:r w:rsidR="003C79EC">
        <w:t xml:space="preserve"> </w:t>
      </w:r>
      <w:r w:rsidR="00D9410E">
        <w:t xml:space="preserve"> </w:t>
      </w:r>
      <w:proofErr w:type="gramEnd"/>
      <w:r w:rsidR="00D9410E">
        <w:t>as</w:t>
      </w:r>
      <w:r>
        <w:t xml:space="preserve"> remessas no </w:t>
      </w:r>
      <w:r w:rsidR="00286DBA">
        <w:t xml:space="preserve">módulo </w:t>
      </w:r>
      <w:r w:rsidRPr="00D007FB">
        <w:rPr>
          <w:b/>
        </w:rPr>
        <w:t>SIGAP</w:t>
      </w:r>
      <w:r w:rsidR="00632560">
        <w:rPr>
          <w:b/>
        </w:rPr>
        <w:t>,</w:t>
      </w:r>
      <w:r w:rsidR="00033AB3">
        <w:t xml:space="preserve"> </w:t>
      </w:r>
      <w:r>
        <w:t>segue anexado</w:t>
      </w:r>
      <w:r w:rsidR="00033AB3">
        <w:t>s</w:t>
      </w:r>
      <w:r>
        <w:t xml:space="preserve"> os recibos de entrega de arquivos no prazo</w:t>
      </w:r>
      <w:r w:rsidR="00632560">
        <w:t>,</w:t>
      </w:r>
      <w:r>
        <w:t xml:space="preserve"> nessa Prestação de Contas. </w:t>
      </w:r>
    </w:p>
    <w:p w:rsidR="00B35D9B" w:rsidRPr="00B27D79" w:rsidRDefault="00033AB3" w:rsidP="00B35D9B">
      <w:pPr>
        <w:tabs>
          <w:tab w:val="center" w:pos="4874"/>
        </w:tabs>
        <w:ind w:firstLine="960"/>
        <w:jc w:val="both"/>
      </w:pPr>
      <w:r>
        <w:t xml:space="preserve">           </w:t>
      </w:r>
    </w:p>
    <w:p w:rsidR="00B35D9B" w:rsidRDefault="00B35D9B" w:rsidP="00B35D9B">
      <w:pPr>
        <w:tabs>
          <w:tab w:val="left" w:pos="3960"/>
        </w:tabs>
        <w:jc w:val="both"/>
      </w:pPr>
      <w:r>
        <w:tab/>
        <w:t>Procuramos retratar no presente relatório os principais aspectos econômicos, financeiros e de gestão, ocorrido no exercício ora encerrado e colocamos à disposição dessa Egrégia Corte de Contas, para quaisquer esclarecimentos que se fizerem necessários.</w:t>
      </w:r>
    </w:p>
    <w:p w:rsidR="00B35D9B" w:rsidRDefault="00B35D9B" w:rsidP="00B35D9B">
      <w:pPr>
        <w:tabs>
          <w:tab w:val="left" w:pos="3960"/>
        </w:tabs>
        <w:jc w:val="both"/>
      </w:pPr>
    </w:p>
    <w:p w:rsidR="00B35D9B" w:rsidRDefault="00033AB3" w:rsidP="00B35D9B">
      <w:pPr>
        <w:tabs>
          <w:tab w:val="left" w:pos="3960"/>
        </w:tabs>
        <w:jc w:val="both"/>
      </w:pPr>
      <w:r>
        <w:tab/>
        <w:t xml:space="preserve">Apresentamos </w:t>
      </w:r>
      <w:proofErr w:type="gramStart"/>
      <w:r w:rsidR="00B35D9B">
        <w:t>à</w:t>
      </w:r>
      <w:proofErr w:type="gramEnd"/>
      <w:r w:rsidR="00B35D9B">
        <w:t xml:space="preserve"> Vossa Excelência os protestos de elevada estima e consideração.</w:t>
      </w:r>
    </w:p>
    <w:p w:rsidR="00F115BA" w:rsidRDefault="00F115BA" w:rsidP="00B35D9B">
      <w:pPr>
        <w:tabs>
          <w:tab w:val="left" w:pos="3960"/>
        </w:tabs>
        <w:jc w:val="both"/>
      </w:pPr>
    </w:p>
    <w:p w:rsidR="00B35D9B" w:rsidRDefault="00B35D9B" w:rsidP="00B35D9B">
      <w:pPr>
        <w:tabs>
          <w:tab w:val="left" w:pos="3960"/>
        </w:tabs>
        <w:jc w:val="both"/>
      </w:pPr>
    </w:p>
    <w:p w:rsidR="00B35D9B" w:rsidRDefault="00B35D9B" w:rsidP="00B35D9B">
      <w:pPr>
        <w:tabs>
          <w:tab w:val="left" w:pos="3960"/>
        </w:tabs>
        <w:jc w:val="center"/>
      </w:pPr>
      <w:r>
        <w:t>É o relatório,</w:t>
      </w:r>
    </w:p>
    <w:p w:rsidR="00F115BA" w:rsidRDefault="00F115BA" w:rsidP="00B35D9B">
      <w:pPr>
        <w:tabs>
          <w:tab w:val="left" w:pos="3960"/>
        </w:tabs>
        <w:jc w:val="center"/>
      </w:pPr>
    </w:p>
    <w:p w:rsidR="00B35D9B" w:rsidRDefault="00B35D9B" w:rsidP="00B35D9B">
      <w:pPr>
        <w:tabs>
          <w:tab w:val="left" w:pos="3960"/>
        </w:tabs>
        <w:jc w:val="center"/>
      </w:pPr>
    </w:p>
    <w:p w:rsidR="00B35D9B" w:rsidRDefault="00B35D9B" w:rsidP="00B35D9B">
      <w:pPr>
        <w:tabs>
          <w:tab w:val="left" w:pos="3960"/>
        </w:tabs>
        <w:jc w:val="both"/>
      </w:pPr>
      <w:r>
        <w:tab/>
        <w:t xml:space="preserve">Monte Negro/RO, </w:t>
      </w:r>
      <w:r w:rsidR="00D235A0">
        <w:t>06</w:t>
      </w:r>
      <w:r>
        <w:t xml:space="preserve"> de </w:t>
      </w:r>
      <w:r w:rsidR="00287F2C">
        <w:t>Feverei</w:t>
      </w:r>
      <w:r w:rsidR="00033AB3">
        <w:t>ro</w:t>
      </w:r>
      <w:r>
        <w:t xml:space="preserve"> de 201</w:t>
      </w:r>
      <w:r w:rsidR="00D9410E">
        <w:t>8</w:t>
      </w:r>
      <w:r w:rsidR="00B017CB">
        <w:t>.</w:t>
      </w:r>
    </w:p>
    <w:p w:rsidR="00D9410E" w:rsidRDefault="00D9410E" w:rsidP="00B35D9B">
      <w:pPr>
        <w:tabs>
          <w:tab w:val="left" w:pos="3960"/>
        </w:tabs>
        <w:jc w:val="both"/>
      </w:pPr>
    </w:p>
    <w:p w:rsidR="00B017CB" w:rsidRPr="00182E25" w:rsidRDefault="00182E25" w:rsidP="00182E25">
      <w:pPr>
        <w:tabs>
          <w:tab w:val="left" w:pos="1605"/>
        </w:tabs>
        <w:jc w:val="both"/>
        <w:rPr>
          <w:sz w:val="20"/>
          <w:szCs w:val="20"/>
        </w:rPr>
      </w:pPr>
      <w:r w:rsidRPr="00182E25">
        <w:rPr>
          <w:sz w:val="20"/>
          <w:szCs w:val="20"/>
        </w:rPr>
        <w:tab/>
      </w:r>
    </w:p>
    <w:p w:rsidR="00B35D9B" w:rsidRPr="00182E25" w:rsidRDefault="00182E25" w:rsidP="00B35D9B">
      <w:p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D9410E">
        <w:rPr>
          <w:sz w:val="20"/>
          <w:szCs w:val="20"/>
        </w:rPr>
        <w:t>JOSÉ EDSON GOMES PINTO</w:t>
      </w:r>
      <w:r w:rsidR="00B35D9B" w:rsidRPr="00182E25">
        <w:rPr>
          <w:sz w:val="20"/>
          <w:szCs w:val="20"/>
        </w:rPr>
        <w:tab/>
      </w:r>
      <w:r w:rsidR="00B35D9B" w:rsidRPr="00182E25">
        <w:rPr>
          <w:sz w:val="20"/>
          <w:szCs w:val="20"/>
        </w:rPr>
        <w:tab/>
      </w:r>
      <w:r w:rsidR="00B35D9B" w:rsidRPr="00182E25">
        <w:rPr>
          <w:sz w:val="20"/>
          <w:szCs w:val="20"/>
        </w:rPr>
        <w:tab/>
      </w:r>
      <w:r>
        <w:rPr>
          <w:sz w:val="20"/>
          <w:szCs w:val="20"/>
        </w:rPr>
        <w:t xml:space="preserve">    </w:t>
      </w:r>
      <w:r w:rsidR="006F0DD9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</w:t>
      </w:r>
      <w:r w:rsidR="00287F2C" w:rsidRPr="00182E25">
        <w:rPr>
          <w:sz w:val="20"/>
          <w:szCs w:val="20"/>
        </w:rPr>
        <w:t>RIVANA DE MORAES LIMA</w:t>
      </w:r>
    </w:p>
    <w:p w:rsidR="00B35D9B" w:rsidRPr="00182E25" w:rsidRDefault="00182E25" w:rsidP="00B35D9B">
      <w:p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182E25">
        <w:rPr>
          <w:sz w:val="20"/>
          <w:szCs w:val="20"/>
        </w:rPr>
        <w:t xml:space="preserve">PRESIDENTE </w:t>
      </w:r>
      <w:r w:rsidR="00D9410E">
        <w:rPr>
          <w:sz w:val="20"/>
          <w:szCs w:val="20"/>
        </w:rPr>
        <w:t>- CMMN</w:t>
      </w:r>
      <w:r w:rsidRPr="00182E25">
        <w:rPr>
          <w:sz w:val="20"/>
          <w:szCs w:val="20"/>
        </w:rPr>
        <w:t xml:space="preserve">                                             </w:t>
      </w:r>
      <w:r>
        <w:rPr>
          <w:sz w:val="20"/>
          <w:szCs w:val="20"/>
        </w:rPr>
        <w:t xml:space="preserve"> </w:t>
      </w:r>
      <w:r w:rsidRPr="00182E25">
        <w:rPr>
          <w:sz w:val="20"/>
          <w:szCs w:val="20"/>
        </w:rPr>
        <w:t xml:space="preserve">   </w:t>
      </w:r>
      <w:r w:rsidR="00560443" w:rsidRPr="00182E25">
        <w:rPr>
          <w:sz w:val="20"/>
          <w:szCs w:val="20"/>
        </w:rPr>
        <w:t xml:space="preserve"> CONTADORA -</w:t>
      </w:r>
      <w:r w:rsidR="00B35D9B" w:rsidRPr="00182E25">
        <w:rPr>
          <w:sz w:val="20"/>
          <w:szCs w:val="20"/>
        </w:rPr>
        <w:t xml:space="preserve"> CRC/RO 00</w:t>
      </w:r>
      <w:r w:rsidR="00560443" w:rsidRPr="00182E25">
        <w:rPr>
          <w:sz w:val="20"/>
          <w:szCs w:val="20"/>
        </w:rPr>
        <w:t>61/P</w:t>
      </w:r>
      <w:r w:rsidR="00B35D9B" w:rsidRPr="00182E25">
        <w:rPr>
          <w:sz w:val="20"/>
          <w:szCs w:val="20"/>
        </w:rPr>
        <w:t xml:space="preserve"> </w:t>
      </w:r>
    </w:p>
    <w:p w:rsidR="00182E25" w:rsidRDefault="00182E25" w:rsidP="00B35D9B">
      <w:pPr>
        <w:tabs>
          <w:tab w:val="left" w:pos="3960"/>
        </w:tabs>
        <w:jc w:val="both"/>
        <w:rPr>
          <w:sz w:val="20"/>
          <w:szCs w:val="20"/>
        </w:rPr>
      </w:pPr>
    </w:p>
    <w:sectPr w:rsidR="00182E25" w:rsidSect="00182E25">
      <w:headerReference w:type="first" r:id="rId8"/>
      <w:pgSz w:w="11907" w:h="16840" w:code="9"/>
      <w:pgMar w:top="1134" w:right="1418" w:bottom="1418" w:left="1701" w:header="14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8FD" w:rsidRDefault="008C68FD">
      <w:r>
        <w:separator/>
      </w:r>
    </w:p>
  </w:endnote>
  <w:endnote w:type="continuationSeparator" w:id="0">
    <w:p w:rsidR="008C68FD" w:rsidRDefault="008C6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8FD" w:rsidRDefault="008C68FD">
      <w:r>
        <w:separator/>
      </w:r>
    </w:p>
  </w:footnote>
  <w:footnote w:type="continuationSeparator" w:id="0">
    <w:p w:rsidR="008C68FD" w:rsidRDefault="008C68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EC5" w:rsidRDefault="00906CA7">
    <w:pPr>
      <w:pStyle w:val="Subttulo"/>
      <w:pBdr>
        <w:top w:val="single" w:sz="18" w:space="4" w:color="000000"/>
        <w:left w:val="single" w:sz="18" w:space="0" w:color="000000"/>
        <w:bottom w:val="single" w:sz="18" w:space="7" w:color="000000"/>
        <w:right w:val="single" w:sz="18" w:space="0" w:color="000000"/>
      </w:pBdr>
      <w:shd w:val="clear" w:color="auto" w:fill="FFFF99"/>
      <w:rPr>
        <w:rFonts w:ascii="Courier New" w:hAnsi="Courier New" w:cs="Courier New"/>
        <w:b/>
        <w:bCs w:val="0"/>
        <w:color w:val="000000"/>
        <w:sz w:val="28"/>
      </w:rPr>
    </w:pPr>
    <w:r>
      <w:rPr>
        <w:rFonts w:ascii="Courier New" w:hAnsi="Courier New" w:cs="Courier New"/>
        <w:bCs w:val="0"/>
        <w:noProof/>
        <w:color w:val="000000"/>
        <w:sz w:val="20"/>
      </w:rPr>
      <w:drawing>
        <wp:anchor distT="0" distB="0" distL="114300" distR="114300" simplePos="0" relativeHeight="251660288" behindDoc="0" locked="0" layoutInCell="1" allowOverlap="1" wp14:anchorId="313E620D" wp14:editId="41445BEC">
          <wp:simplePos x="0" y="0"/>
          <wp:positionH relativeFrom="column">
            <wp:posOffset>-14605</wp:posOffset>
          </wp:positionH>
          <wp:positionV relativeFrom="paragraph">
            <wp:posOffset>36830</wp:posOffset>
          </wp:positionV>
          <wp:extent cx="497840" cy="641985"/>
          <wp:effectExtent l="0" t="0" r="0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" cy="641985"/>
                  </a:xfrm>
                  <a:prstGeom prst="rect">
                    <a:avLst/>
                  </a:prstGeom>
                  <a:solidFill>
                    <a:srgbClr val="000000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241D">
      <w:rPr>
        <w:rFonts w:ascii="Courier New" w:hAnsi="Courier New" w:cs="Courier New"/>
        <w:b/>
        <w:bCs w:val="0"/>
        <w:color w:val="000000"/>
        <w:sz w:val="28"/>
      </w:rPr>
      <w:t>CÂMARA MUNICIPAL DE MONTE NEGRO</w:t>
    </w:r>
  </w:p>
  <w:p w:rsidR="009E3EC5" w:rsidRDefault="00FF241D">
    <w:pPr>
      <w:pStyle w:val="Ttulo"/>
      <w:pBdr>
        <w:top w:val="single" w:sz="18" w:space="4" w:color="000000"/>
        <w:left w:val="single" w:sz="18" w:space="0" w:color="000000"/>
        <w:bottom w:val="single" w:sz="18" w:space="7" w:color="000000"/>
        <w:right w:val="single" w:sz="18" w:space="0" w:color="000000"/>
      </w:pBdr>
      <w:shd w:val="clear" w:color="auto" w:fill="CCFFCC"/>
      <w:rPr>
        <w:rFonts w:ascii="Courier New" w:hAnsi="Courier New" w:cs="Courier New"/>
        <w:bCs/>
        <w:color w:val="000000"/>
        <w:sz w:val="28"/>
      </w:rPr>
    </w:pPr>
    <w:r>
      <w:rPr>
        <w:rFonts w:ascii="Courier New" w:hAnsi="Courier New" w:cs="Courier New"/>
        <w:bCs/>
        <w:color w:val="000000"/>
        <w:sz w:val="28"/>
      </w:rPr>
      <w:t>Estado de Rondônia</w:t>
    </w:r>
  </w:p>
  <w:p w:rsidR="009E3EC5" w:rsidRDefault="00FF241D">
    <w:pPr>
      <w:pStyle w:val="Ttulo2"/>
      <w:pBdr>
        <w:top w:val="single" w:sz="18" w:space="4" w:color="000000"/>
        <w:left w:val="single" w:sz="18" w:space="0" w:color="000000"/>
        <w:bottom w:val="single" w:sz="18" w:space="7" w:color="000000"/>
        <w:right w:val="single" w:sz="18" w:space="0" w:color="000000"/>
      </w:pBdr>
      <w:shd w:val="clear" w:color="auto" w:fill="99CCFF"/>
      <w:jc w:val="center"/>
    </w:pPr>
    <w:r>
      <w:rPr>
        <w:rFonts w:ascii="Courier New" w:hAnsi="Courier New" w:cs="Courier New"/>
        <w:b/>
        <w:bCs/>
        <w:color w:val="000000"/>
        <w:sz w:val="28"/>
        <w:u w:val="single"/>
      </w:rPr>
      <w:t>Poder Legislativo</w:t>
    </w:r>
  </w:p>
  <w:p w:rsidR="009E3EC5" w:rsidRDefault="009E3EC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9B"/>
    <w:rsid w:val="0000307E"/>
    <w:rsid w:val="00033AB3"/>
    <w:rsid w:val="0005352B"/>
    <w:rsid w:val="00071612"/>
    <w:rsid w:val="00084436"/>
    <w:rsid w:val="000915E9"/>
    <w:rsid w:val="000931A2"/>
    <w:rsid w:val="0009667F"/>
    <w:rsid w:val="000A583B"/>
    <w:rsid w:val="000F6E6F"/>
    <w:rsid w:val="00115549"/>
    <w:rsid w:val="00182E25"/>
    <w:rsid w:val="001B5639"/>
    <w:rsid w:val="00200517"/>
    <w:rsid w:val="00244AB2"/>
    <w:rsid w:val="00263946"/>
    <w:rsid w:val="00266C35"/>
    <w:rsid w:val="00267B9B"/>
    <w:rsid w:val="002767BB"/>
    <w:rsid w:val="00286DBA"/>
    <w:rsid w:val="00287BDB"/>
    <w:rsid w:val="00287F2C"/>
    <w:rsid w:val="002A130D"/>
    <w:rsid w:val="002C4D20"/>
    <w:rsid w:val="002E5136"/>
    <w:rsid w:val="003005FE"/>
    <w:rsid w:val="0032523F"/>
    <w:rsid w:val="00337E34"/>
    <w:rsid w:val="00357D74"/>
    <w:rsid w:val="0038306F"/>
    <w:rsid w:val="003A36D7"/>
    <w:rsid w:val="003C4411"/>
    <w:rsid w:val="003C79EC"/>
    <w:rsid w:val="003E48AA"/>
    <w:rsid w:val="003E4CDD"/>
    <w:rsid w:val="00403BA4"/>
    <w:rsid w:val="0040464A"/>
    <w:rsid w:val="00416D71"/>
    <w:rsid w:val="004244C6"/>
    <w:rsid w:val="00454FEF"/>
    <w:rsid w:val="00560443"/>
    <w:rsid w:val="00572D50"/>
    <w:rsid w:val="005A3855"/>
    <w:rsid w:val="005E78AA"/>
    <w:rsid w:val="00601C61"/>
    <w:rsid w:val="00604F59"/>
    <w:rsid w:val="0062420F"/>
    <w:rsid w:val="0063204E"/>
    <w:rsid w:val="00632560"/>
    <w:rsid w:val="00641383"/>
    <w:rsid w:val="00654755"/>
    <w:rsid w:val="006634C3"/>
    <w:rsid w:val="00681529"/>
    <w:rsid w:val="006A2A1F"/>
    <w:rsid w:val="006B2FB1"/>
    <w:rsid w:val="006B4148"/>
    <w:rsid w:val="006E3235"/>
    <w:rsid w:val="006E778D"/>
    <w:rsid w:val="006E7A8C"/>
    <w:rsid w:val="006F0364"/>
    <w:rsid w:val="006F0DD9"/>
    <w:rsid w:val="007214AD"/>
    <w:rsid w:val="00750F7C"/>
    <w:rsid w:val="007569D7"/>
    <w:rsid w:val="00762737"/>
    <w:rsid w:val="00776A0D"/>
    <w:rsid w:val="007F61CA"/>
    <w:rsid w:val="008503BA"/>
    <w:rsid w:val="00866E91"/>
    <w:rsid w:val="00884657"/>
    <w:rsid w:val="00885E44"/>
    <w:rsid w:val="008B667B"/>
    <w:rsid w:val="008C4335"/>
    <w:rsid w:val="008C68FD"/>
    <w:rsid w:val="008E5560"/>
    <w:rsid w:val="008E7959"/>
    <w:rsid w:val="008F3DEE"/>
    <w:rsid w:val="00906CA7"/>
    <w:rsid w:val="00912521"/>
    <w:rsid w:val="009363C2"/>
    <w:rsid w:val="00970440"/>
    <w:rsid w:val="009721F9"/>
    <w:rsid w:val="009E30DA"/>
    <w:rsid w:val="009E3EC5"/>
    <w:rsid w:val="009F55DE"/>
    <w:rsid w:val="00A140D7"/>
    <w:rsid w:val="00A6247E"/>
    <w:rsid w:val="00A95A65"/>
    <w:rsid w:val="00AA196A"/>
    <w:rsid w:val="00AB2D71"/>
    <w:rsid w:val="00AC76ED"/>
    <w:rsid w:val="00AF3AC3"/>
    <w:rsid w:val="00B017CB"/>
    <w:rsid w:val="00B01834"/>
    <w:rsid w:val="00B35D9B"/>
    <w:rsid w:val="00BA02C4"/>
    <w:rsid w:val="00BA306E"/>
    <w:rsid w:val="00BC6248"/>
    <w:rsid w:val="00BD5A6D"/>
    <w:rsid w:val="00C15368"/>
    <w:rsid w:val="00C15B97"/>
    <w:rsid w:val="00C35E2C"/>
    <w:rsid w:val="00C501FA"/>
    <w:rsid w:val="00CD6174"/>
    <w:rsid w:val="00CE6061"/>
    <w:rsid w:val="00CF1AB5"/>
    <w:rsid w:val="00CF60CF"/>
    <w:rsid w:val="00D235A0"/>
    <w:rsid w:val="00D8611B"/>
    <w:rsid w:val="00D9410E"/>
    <w:rsid w:val="00E04F48"/>
    <w:rsid w:val="00E1472A"/>
    <w:rsid w:val="00E15E15"/>
    <w:rsid w:val="00E320FE"/>
    <w:rsid w:val="00E33C2E"/>
    <w:rsid w:val="00E47939"/>
    <w:rsid w:val="00E54CAC"/>
    <w:rsid w:val="00E7064E"/>
    <w:rsid w:val="00EC4F06"/>
    <w:rsid w:val="00EE634C"/>
    <w:rsid w:val="00EF6A95"/>
    <w:rsid w:val="00F01521"/>
    <w:rsid w:val="00F115BA"/>
    <w:rsid w:val="00F5229F"/>
    <w:rsid w:val="00F555A1"/>
    <w:rsid w:val="00F76569"/>
    <w:rsid w:val="00FA231D"/>
    <w:rsid w:val="00FC4FCB"/>
    <w:rsid w:val="00FD3A7F"/>
    <w:rsid w:val="00FD63F3"/>
    <w:rsid w:val="00FE186F"/>
    <w:rsid w:val="00FF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D9B"/>
    <w:pPr>
      <w:spacing w:after="0"/>
    </w:pPr>
    <w:rPr>
      <w:rFonts w:ascii="Arial" w:eastAsia="Times New Roman" w:hAnsi="Arial" w:cs="Arial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35D9B"/>
    <w:pPr>
      <w:keepNext/>
      <w:tabs>
        <w:tab w:val="left" w:pos="3960"/>
      </w:tabs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B35D9B"/>
    <w:pPr>
      <w:keepNext/>
      <w:tabs>
        <w:tab w:val="left" w:pos="3960"/>
      </w:tabs>
      <w:jc w:val="both"/>
      <w:outlineLvl w:val="1"/>
    </w:pPr>
    <w:rPr>
      <w:i/>
      <w:iCs/>
    </w:rPr>
  </w:style>
  <w:style w:type="paragraph" w:styleId="Ttulo3">
    <w:name w:val="heading 3"/>
    <w:basedOn w:val="Normal"/>
    <w:next w:val="Normal"/>
    <w:link w:val="Ttulo3Char"/>
    <w:qFormat/>
    <w:rsid w:val="00B35D9B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35D9B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B35D9B"/>
    <w:rPr>
      <w:rFonts w:ascii="Arial" w:eastAsia="Times New Roman" w:hAnsi="Arial" w:cs="Arial"/>
      <w:i/>
      <w:i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B35D9B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35D9B"/>
    <w:pPr>
      <w:tabs>
        <w:tab w:val="left" w:pos="3960"/>
      </w:tabs>
      <w:jc w:val="both"/>
    </w:pPr>
  </w:style>
  <w:style w:type="character" w:customStyle="1" w:styleId="Corpodetexto2Char">
    <w:name w:val="Corpo de texto 2 Char"/>
    <w:basedOn w:val="Fontepargpadro"/>
    <w:link w:val="Corpodetexto2"/>
    <w:rsid w:val="00B35D9B"/>
    <w:rPr>
      <w:rFonts w:ascii="Arial" w:eastAsia="Times New Roman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B35D9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35D9B"/>
    <w:rPr>
      <w:rFonts w:ascii="Arial" w:eastAsia="Times New Roman" w:hAnsi="Arial" w:cs="Arial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B35D9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22" w:color="auto"/>
      </w:pBdr>
      <w:jc w:val="center"/>
    </w:pPr>
    <w:rPr>
      <w:rFonts w:ascii="Edwardian Script ITC" w:hAnsi="Edwardian Script ITC"/>
      <w:bCs/>
      <w:i/>
      <w:iCs/>
      <w:sz w:val="36"/>
      <w:szCs w:val="20"/>
    </w:rPr>
  </w:style>
  <w:style w:type="character" w:customStyle="1" w:styleId="SubttuloChar">
    <w:name w:val="Subtítulo Char"/>
    <w:basedOn w:val="Fontepargpadro"/>
    <w:link w:val="Subttulo"/>
    <w:rsid w:val="00B35D9B"/>
    <w:rPr>
      <w:rFonts w:ascii="Edwardian Script ITC" w:eastAsia="Times New Roman" w:hAnsi="Edwardian Script ITC" w:cs="Arial"/>
      <w:bCs/>
      <w:i/>
      <w:iCs/>
      <w:sz w:val="36"/>
      <w:szCs w:val="20"/>
      <w:lang w:eastAsia="pt-BR"/>
    </w:rPr>
  </w:style>
  <w:style w:type="paragraph" w:styleId="Ttulo">
    <w:name w:val="Title"/>
    <w:basedOn w:val="Normal"/>
    <w:link w:val="TtuloChar"/>
    <w:qFormat/>
    <w:rsid w:val="00B35D9B"/>
    <w:pPr>
      <w:jc w:val="center"/>
    </w:pPr>
    <w:rPr>
      <w:rFonts w:ascii="Times New Roman" w:hAnsi="Times New Roman" w:cs="Times New Roman"/>
      <w:b/>
      <w:szCs w:val="20"/>
      <w:u w:val="single"/>
    </w:rPr>
  </w:style>
  <w:style w:type="character" w:customStyle="1" w:styleId="TtuloChar">
    <w:name w:val="Título Char"/>
    <w:basedOn w:val="Fontepargpadro"/>
    <w:link w:val="Ttulo"/>
    <w:rsid w:val="00B35D9B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table" w:styleId="Tabelacomgrade">
    <w:name w:val="Table Grid"/>
    <w:basedOn w:val="Tabelanormal"/>
    <w:uiPriority w:val="59"/>
    <w:rsid w:val="003A36D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55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5A1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82E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2E25"/>
    <w:rPr>
      <w:rFonts w:ascii="Arial" w:eastAsia="Times New Roman" w:hAnsi="Arial" w:cs="Arial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D9B"/>
    <w:pPr>
      <w:spacing w:after="0"/>
    </w:pPr>
    <w:rPr>
      <w:rFonts w:ascii="Arial" w:eastAsia="Times New Roman" w:hAnsi="Arial" w:cs="Arial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35D9B"/>
    <w:pPr>
      <w:keepNext/>
      <w:tabs>
        <w:tab w:val="left" w:pos="3960"/>
      </w:tabs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B35D9B"/>
    <w:pPr>
      <w:keepNext/>
      <w:tabs>
        <w:tab w:val="left" w:pos="3960"/>
      </w:tabs>
      <w:jc w:val="both"/>
      <w:outlineLvl w:val="1"/>
    </w:pPr>
    <w:rPr>
      <w:i/>
      <w:iCs/>
    </w:rPr>
  </w:style>
  <w:style w:type="paragraph" w:styleId="Ttulo3">
    <w:name w:val="heading 3"/>
    <w:basedOn w:val="Normal"/>
    <w:next w:val="Normal"/>
    <w:link w:val="Ttulo3Char"/>
    <w:qFormat/>
    <w:rsid w:val="00B35D9B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35D9B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B35D9B"/>
    <w:rPr>
      <w:rFonts w:ascii="Arial" w:eastAsia="Times New Roman" w:hAnsi="Arial" w:cs="Arial"/>
      <w:i/>
      <w:i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B35D9B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35D9B"/>
    <w:pPr>
      <w:tabs>
        <w:tab w:val="left" w:pos="3960"/>
      </w:tabs>
      <w:jc w:val="both"/>
    </w:pPr>
  </w:style>
  <w:style w:type="character" w:customStyle="1" w:styleId="Corpodetexto2Char">
    <w:name w:val="Corpo de texto 2 Char"/>
    <w:basedOn w:val="Fontepargpadro"/>
    <w:link w:val="Corpodetexto2"/>
    <w:rsid w:val="00B35D9B"/>
    <w:rPr>
      <w:rFonts w:ascii="Arial" w:eastAsia="Times New Roman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B35D9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35D9B"/>
    <w:rPr>
      <w:rFonts w:ascii="Arial" w:eastAsia="Times New Roman" w:hAnsi="Arial" w:cs="Arial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B35D9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22" w:color="auto"/>
      </w:pBdr>
      <w:jc w:val="center"/>
    </w:pPr>
    <w:rPr>
      <w:rFonts w:ascii="Edwardian Script ITC" w:hAnsi="Edwardian Script ITC"/>
      <w:bCs/>
      <w:i/>
      <w:iCs/>
      <w:sz w:val="36"/>
      <w:szCs w:val="20"/>
    </w:rPr>
  </w:style>
  <w:style w:type="character" w:customStyle="1" w:styleId="SubttuloChar">
    <w:name w:val="Subtítulo Char"/>
    <w:basedOn w:val="Fontepargpadro"/>
    <w:link w:val="Subttulo"/>
    <w:rsid w:val="00B35D9B"/>
    <w:rPr>
      <w:rFonts w:ascii="Edwardian Script ITC" w:eastAsia="Times New Roman" w:hAnsi="Edwardian Script ITC" w:cs="Arial"/>
      <w:bCs/>
      <w:i/>
      <w:iCs/>
      <w:sz w:val="36"/>
      <w:szCs w:val="20"/>
      <w:lang w:eastAsia="pt-BR"/>
    </w:rPr>
  </w:style>
  <w:style w:type="paragraph" w:styleId="Ttulo">
    <w:name w:val="Title"/>
    <w:basedOn w:val="Normal"/>
    <w:link w:val="TtuloChar"/>
    <w:qFormat/>
    <w:rsid w:val="00B35D9B"/>
    <w:pPr>
      <w:jc w:val="center"/>
    </w:pPr>
    <w:rPr>
      <w:rFonts w:ascii="Times New Roman" w:hAnsi="Times New Roman" w:cs="Times New Roman"/>
      <w:b/>
      <w:szCs w:val="20"/>
      <w:u w:val="single"/>
    </w:rPr>
  </w:style>
  <w:style w:type="character" w:customStyle="1" w:styleId="TtuloChar">
    <w:name w:val="Título Char"/>
    <w:basedOn w:val="Fontepargpadro"/>
    <w:link w:val="Ttulo"/>
    <w:rsid w:val="00B35D9B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table" w:styleId="Tabelacomgrade">
    <w:name w:val="Table Grid"/>
    <w:basedOn w:val="Tabelanormal"/>
    <w:uiPriority w:val="59"/>
    <w:rsid w:val="003A36D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55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5A1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82E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2E25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39DC4-CC7D-4D47-B1A6-EEF6D3554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5</Pages>
  <Words>1485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?</Company>
  <LinksUpToDate>false</LinksUpToDate>
  <CharactersWithSpaces>9492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</dc:creator>
  <cp:keywords/>
  <dc:description/>
  <cp:lastModifiedBy>Usuário</cp:lastModifiedBy>
  <cp:revision>24</cp:revision>
  <cp:lastPrinted>2017-03-30T13:51:00Z</cp:lastPrinted>
  <dcterms:created xsi:type="dcterms:W3CDTF">2018-02-02T13:15:00Z</dcterms:created>
  <dcterms:modified xsi:type="dcterms:W3CDTF">2018-02-09T14:42:00Z</dcterms:modified>
</cp:coreProperties>
</file>