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8" w:rsidRPr="007910B5" w:rsidRDefault="00AA3ED8" w:rsidP="00F50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10B5">
        <w:rPr>
          <w:rFonts w:ascii="Times New Roman" w:hAnsi="Times New Roman" w:cs="Times New Roman"/>
          <w:sz w:val="24"/>
          <w:szCs w:val="24"/>
        </w:rPr>
        <w:t xml:space="preserve">MENSAGEM DE LEI Nº _____, DE </w:t>
      </w:r>
      <w:r w:rsidR="001A5256" w:rsidRPr="007910B5">
        <w:rPr>
          <w:rFonts w:ascii="Times New Roman" w:hAnsi="Times New Roman" w:cs="Times New Roman"/>
          <w:sz w:val="24"/>
          <w:szCs w:val="24"/>
        </w:rPr>
        <w:t>1</w:t>
      </w:r>
      <w:r w:rsidR="002D3F25">
        <w:rPr>
          <w:rFonts w:ascii="Times New Roman" w:hAnsi="Times New Roman" w:cs="Times New Roman"/>
          <w:sz w:val="24"/>
          <w:szCs w:val="24"/>
        </w:rPr>
        <w:t>3</w:t>
      </w:r>
      <w:r w:rsidRPr="007910B5">
        <w:rPr>
          <w:rFonts w:ascii="Times New Roman" w:hAnsi="Times New Roman" w:cs="Times New Roman"/>
          <w:sz w:val="24"/>
          <w:szCs w:val="24"/>
        </w:rPr>
        <w:t xml:space="preserve"> DE </w:t>
      </w:r>
      <w:r w:rsidR="001A5256" w:rsidRPr="007910B5">
        <w:rPr>
          <w:rFonts w:ascii="Times New Roman" w:hAnsi="Times New Roman" w:cs="Times New Roman"/>
          <w:sz w:val="24"/>
          <w:szCs w:val="24"/>
        </w:rPr>
        <w:t xml:space="preserve">DEZEMBRO </w:t>
      </w:r>
      <w:r w:rsidRPr="007910B5">
        <w:rPr>
          <w:rFonts w:ascii="Times New Roman" w:hAnsi="Times New Roman" w:cs="Times New Roman"/>
          <w:sz w:val="24"/>
          <w:szCs w:val="24"/>
        </w:rPr>
        <w:t>DE 2017.</w:t>
      </w:r>
    </w:p>
    <w:p w:rsidR="00AA3ED8" w:rsidRPr="007910B5" w:rsidRDefault="00AA3ED8" w:rsidP="00F506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3ED8" w:rsidRPr="007910B5" w:rsidRDefault="00AA3ED8" w:rsidP="00F506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3ED8" w:rsidRPr="007910B5" w:rsidRDefault="00AA3ED8" w:rsidP="00F506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10B5">
        <w:rPr>
          <w:rFonts w:ascii="Times New Roman" w:hAnsi="Times New Roman" w:cs="Times New Roman"/>
          <w:sz w:val="24"/>
          <w:szCs w:val="24"/>
        </w:rPr>
        <w:t>Excelentíssimo Presidente,</w:t>
      </w:r>
    </w:p>
    <w:p w:rsidR="00AA3ED8" w:rsidRPr="007910B5" w:rsidRDefault="00AA3ED8" w:rsidP="00F506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3ED8" w:rsidRPr="007910B5" w:rsidRDefault="00AA3ED8" w:rsidP="00F506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10B5">
        <w:rPr>
          <w:rFonts w:ascii="Times New Roman" w:hAnsi="Times New Roman" w:cs="Times New Roman"/>
          <w:sz w:val="24"/>
          <w:szCs w:val="24"/>
        </w:rPr>
        <w:t>Nobres Edis,</w:t>
      </w:r>
    </w:p>
    <w:p w:rsidR="00AA3ED8" w:rsidRPr="007910B5" w:rsidRDefault="00AA3ED8" w:rsidP="00F506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3ED8" w:rsidRPr="007910B5" w:rsidRDefault="00AA3ED8" w:rsidP="00F506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249FB" w:rsidRPr="00F24A65" w:rsidRDefault="00AA3ED8" w:rsidP="00F506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10B5">
        <w:rPr>
          <w:rFonts w:ascii="Times New Roman" w:hAnsi="Times New Roman" w:cs="Times New Roman"/>
          <w:sz w:val="24"/>
          <w:szCs w:val="24"/>
        </w:rPr>
        <w:t xml:space="preserve">Estamos encaminhando para apreciação dessa Augusta Casa de Lei, projeto que </w:t>
      </w:r>
      <w:r w:rsidR="00E0763E" w:rsidRPr="007910B5">
        <w:rPr>
          <w:rFonts w:ascii="Times New Roman" w:hAnsi="Times New Roman" w:cs="Times New Roman"/>
          <w:sz w:val="24"/>
          <w:szCs w:val="24"/>
        </w:rPr>
        <w:t>"</w:t>
      </w:r>
      <w:r w:rsidR="00F24A65">
        <w:rPr>
          <w:rFonts w:ascii="Times New Roman" w:hAnsi="Times New Roman" w:cs="Times New Roman"/>
          <w:sz w:val="24"/>
          <w:szCs w:val="24"/>
        </w:rPr>
        <w:t>Altera a Lei Municipal n. 782, de 17 de agosto de 2017</w:t>
      </w:r>
      <w:r w:rsidR="00E0763E" w:rsidRPr="00F24A65">
        <w:rPr>
          <w:rFonts w:ascii="Times New Roman" w:hAnsi="Times New Roman" w:cs="Times New Roman"/>
          <w:sz w:val="24"/>
          <w:szCs w:val="24"/>
        </w:rPr>
        <w:t>".</w:t>
      </w:r>
    </w:p>
    <w:p w:rsidR="00B7437C" w:rsidRPr="007910B5" w:rsidRDefault="00B7437C" w:rsidP="00F506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15C3C" w:rsidRPr="00971DAB" w:rsidRDefault="00317D5B" w:rsidP="001840E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840EA">
        <w:rPr>
          <w:rFonts w:ascii="Times New Roman" w:hAnsi="Times New Roman" w:cs="Times New Roman"/>
          <w:sz w:val="24"/>
          <w:szCs w:val="24"/>
        </w:rPr>
        <w:t xml:space="preserve"> </w:t>
      </w:r>
      <w:r w:rsidR="00C15C3C" w:rsidRPr="00971DAB">
        <w:rPr>
          <w:rFonts w:ascii="Times New Roman" w:hAnsi="Times New Roman" w:cs="Times New Roman"/>
          <w:sz w:val="24"/>
          <w:szCs w:val="24"/>
        </w:rPr>
        <w:t>projeto</w:t>
      </w:r>
      <w:r>
        <w:rPr>
          <w:rFonts w:ascii="Times New Roman" w:hAnsi="Times New Roman" w:cs="Times New Roman"/>
          <w:sz w:val="24"/>
          <w:szCs w:val="24"/>
        </w:rPr>
        <w:t xml:space="preserve"> em questão</w:t>
      </w:r>
      <w:r w:rsidR="00C15C3C" w:rsidRPr="00971DAB">
        <w:rPr>
          <w:rFonts w:ascii="Times New Roman" w:hAnsi="Times New Roman" w:cs="Times New Roman"/>
          <w:sz w:val="24"/>
          <w:szCs w:val="24"/>
        </w:rPr>
        <w:t xml:space="preserve"> </w:t>
      </w:r>
      <w:r w:rsidR="001840EA">
        <w:rPr>
          <w:rFonts w:ascii="Times New Roman" w:hAnsi="Times New Roman" w:cs="Times New Roman"/>
          <w:sz w:val="24"/>
          <w:szCs w:val="24"/>
        </w:rPr>
        <w:t xml:space="preserve">visa </w:t>
      </w:r>
      <w:proofErr w:type="gramStart"/>
      <w:r w:rsidR="00C15C3C" w:rsidRPr="00971DA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24A65">
        <w:rPr>
          <w:rFonts w:ascii="Times New Roman" w:hAnsi="Times New Roman" w:cs="Times New Roman"/>
          <w:sz w:val="24"/>
          <w:szCs w:val="24"/>
        </w:rPr>
        <w:t xml:space="preserve"> adequação e criação de cargos </w:t>
      </w:r>
      <w:r w:rsidR="00D21971">
        <w:rPr>
          <w:rFonts w:ascii="Times New Roman" w:hAnsi="Times New Roman" w:cs="Times New Roman"/>
          <w:sz w:val="24"/>
          <w:szCs w:val="24"/>
        </w:rPr>
        <w:t xml:space="preserve">na estrutura administrativa da SEMED (Lei 782/2017), tendo em vista a aprovação da </w:t>
      </w:r>
      <w:r w:rsidR="00C15C3C" w:rsidRPr="00971DAB">
        <w:rPr>
          <w:rFonts w:ascii="Times New Roman" w:hAnsi="Times New Roman" w:cs="Times New Roman"/>
          <w:sz w:val="24"/>
          <w:szCs w:val="24"/>
        </w:rPr>
        <w:t>Lei Municipal nº 789/GAB/2017, de 2</w:t>
      </w:r>
      <w:r w:rsidR="00C15C3C">
        <w:rPr>
          <w:rFonts w:ascii="Times New Roman" w:hAnsi="Times New Roman" w:cs="Times New Roman"/>
          <w:sz w:val="24"/>
          <w:szCs w:val="24"/>
        </w:rPr>
        <w:t xml:space="preserve">0 de setembro de 2017, a qual </w:t>
      </w:r>
      <w:r w:rsidR="00642955">
        <w:rPr>
          <w:rFonts w:ascii="Times New Roman" w:hAnsi="Times New Roman" w:cs="Times New Roman"/>
          <w:sz w:val="24"/>
          <w:szCs w:val="24"/>
        </w:rPr>
        <w:t>i</w:t>
      </w:r>
      <w:r w:rsidR="00C15C3C" w:rsidRPr="00971DAB">
        <w:rPr>
          <w:rFonts w:ascii="Times New Roman" w:hAnsi="Times New Roman" w:cs="Times New Roman"/>
          <w:sz w:val="24"/>
          <w:szCs w:val="24"/>
        </w:rPr>
        <w:t>nstitui</w:t>
      </w:r>
      <w:r w:rsidR="00642955">
        <w:rPr>
          <w:rFonts w:ascii="Times New Roman" w:hAnsi="Times New Roman" w:cs="Times New Roman"/>
          <w:sz w:val="24"/>
          <w:szCs w:val="24"/>
        </w:rPr>
        <w:t>u</w:t>
      </w:r>
      <w:r w:rsidR="00C15C3C" w:rsidRPr="00971DAB">
        <w:rPr>
          <w:rFonts w:ascii="Times New Roman" w:hAnsi="Times New Roman" w:cs="Times New Roman"/>
          <w:sz w:val="24"/>
          <w:szCs w:val="24"/>
        </w:rPr>
        <w:t xml:space="preserve"> o Fundo Municipal de Educação</w:t>
      </w:r>
      <w:r w:rsidR="00D21971">
        <w:rPr>
          <w:rFonts w:ascii="Times New Roman" w:hAnsi="Times New Roman" w:cs="Times New Roman"/>
          <w:sz w:val="24"/>
          <w:szCs w:val="24"/>
        </w:rPr>
        <w:t xml:space="preserve">, o que fez com que surgisse a necessidade de criação de mais dois cargos e adequação de </w:t>
      </w:r>
      <w:proofErr w:type="gramStart"/>
      <w:r w:rsidR="00D21971">
        <w:rPr>
          <w:rFonts w:ascii="Times New Roman" w:hAnsi="Times New Roman" w:cs="Times New Roman"/>
          <w:sz w:val="24"/>
          <w:szCs w:val="24"/>
        </w:rPr>
        <w:t>outro</w:t>
      </w:r>
      <w:proofErr w:type="gramEnd"/>
      <w:r w:rsidR="002D3F25">
        <w:rPr>
          <w:rFonts w:ascii="Times New Roman" w:hAnsi="Times New Roman" w:cs="Times New Roman"/>
          <w:sz w:val="24"/>
          <w:szCs w:val="24"/>
        </w:rPr>
        <w:t>, tendo em vista a gestão do fundo ter ficado desvinculado da SEGAFIN</w:t>
      </w:r>
      <w:r w:rsidR="00D21971">
        <w:rPr>
          <w:rFonts w:ascii="Times New Roman" w:hAnsi="Times New Roman" w:cs="Times New Roman"/>
          <w:sz w:val="24"/>
          <w:szCs w:val="24"/>
        </w:rPr>
        <w:t>.</w:t>
      </w:r>
    </w:p>
    <w:p w:rsidR="00C15C3C" w:rsidRDefault="002D3F25" w:rsidP="001840E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Desse modo, t</w:t>
      </w:r>
      <w:r w:rsidR="00C54C78">
        <w:rPr>
          <w:rFonts w:ascii="Times New Roman" w:hAnsi="Times New Roman" w:cs="Times New Roman"/>
          <w:sz w:val="24"/>
          <w:szCs w:val="24"/>
        </w:rPr>
        <w:t xml:space="preserve">ais adequações visam coordenar </w:t>
      </w:r>
      <w:r w:rsidR="00C15C3C" w:rsidRPr="00971DAB">
        <w:rPr>
          <w:rFonts w:ascii="Times New Roman" w:hAnsi="Times New Roman" w:cs="Times New Roman"/>
          <w:sz w:val="24"/>
          <w:szCs w:val="24"/>
        </w:rPr>
        <w:t xml:space="preserve">toda </w:t>
      </w:r>
      <w:r w:rsidR="00C54C78">
        <w:rPr>
          <w:rFonts w:ascii="Times New Roman" w:hAnsi="Times New Roman" w:cs="Times New Roman"/>
          <w:sz w:val="24"/>
          <w:szCs w:val="24"/>
        </w:rPr>
        <w:t xml:space="preserve">a </w:t>
      </w:r>
      <w:r w:rsidR="00C15C3C" w:rsidRPr="00971DAB">
        <w:rPr>
          <w:rFonts w:ascii="Times New Roman" w:hAnsi="Times New Roman" w:cs="Times New Roman"/>
          <w:sz w:val="24"/>
          <w:szCs w:val="24"/>
        </w:rPr>
        <w:t xml:space="preserve">assistência contábil e as receitas e despesas alocadas pela Secretaria Municipal de </w:t>
      </w:r>
      <w:r w:rsidR="00C15C3C">
        <w:rPr>
          <w:rFonts w:ascii="Times New Roman" w:hAnsi="Times New Roman" w:cs="Times New Roman"/>
          <w:sz w:val="24"/>
          <w:szCs w:val="24"/>
        </w:rPr>
        <w:t xml:space="preserve">Gestão em </w:t>
      </w:r>
      <w:r w:rsidR="00C15C3C" w:rsidRPr="00971DAB">
        <w:rPr>
          <w:rFonts w:ascii="Times New Roman" w:hAnsi="Times New Roman" w:cs="Times New Roman"/>
          <w:sz w:val="24"/>
          <w:szCs w:val="24"/>
        </w:rPr>
        <w:t xml:space="preserve">Educação </w:t>
      </w:r>
      <w:r w:rsidR="00C15C3C">
        <w:rPr>
          <w:rFonts w:ascii="Times New Roman" w:hAnsi="Times New Roman" w:cs="Times New Roman"/>
          <w:sz w:val="24"/>
          <w:szCs w:val="24"/>
        </w:rPr>
        <w:t>-</w:t>
      </w:r>
      <w:r w:rsidR="00C15C3C" w:rsidRPr="00971DAB">
        <w:rPr>
          <w:rFonts w:ascii="Times New Roman" w:hAnsi="Times New Roman" w:cs="Times New Roman"/>
          <w:sz w:val="24"/>
          <w:szCs w:val="24"/>
        </w:rPr>
        <w:t xml:space="preserve"> SEMED, de forma a atender os dispositivos da Lei Federal nº 9.394 de 20 de dezembro de 1996 – Lei de Diretrizes e Bases da Educação Nacional, enumerando as despesas nos artigos 70 e 71, obedecendo também a Lei nº 4.320/64, Portarias dos Órgãos </w:t>
      </w:r>
      <w:proofErr w:type="spellStart"/>
      <w:r w:rsidR="00C15C3C" w:rsidRPr="00971DAB">
        <w:rPr>
          <w:rFonts w:ascii="Times New Roman" w:hAnsi="Times New Roman" w:cs="Times New Roman"/>
          <w:sz w:val="24"/>
          <w:szCs w:val="24"/>
        </w:rPr>
        <w:t>Normatizadores</w:t>
      </w:r>
      <w:proofErr w:type="spellEnd"/>
      <w:r w:rsidR="00C15C3C" w:rsidRPr="00971DAB">
        <w:rPr>
          <w:rFonts w:ascii="Times New Roman" w:hAnsi="Times New Roman" w:cs="Times New Roman"/>
          <w:sz w:val="24"/>
          <w:szCs w:val="24"/>
        </w:rPr>
        <w:t xml:space="preserve"> e Instruções Normativas do Tribunal de Contas do Estado de Rondônia.</w:t>
      </w:r>
    </w:p>
    <w:p w:rsidR="007E4BF8" w:rsidRPr="00971DAB" w:rsidRDefault="007E4BF8" w:rsidP="001840E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fim, </w:t>
      </w:r>
      <w:proofErr w:type="gramStart"/>
      <w:r w:rsidR="00146640">
        <w:rPr>
          <w:rFonts w:ascii="Times New Roman" w:hAnsi="Times New Roman" w:cs="Times New Roman"/>
          <w:sz w:val="24"/>
          <w:szCs w:val="24"/>
        </w:rPr>
        <w:t>junta-se</w:t>
      </w:r>
      <w:proofErr w:type="gramEnd"/>
      <w:r w:rsidR="00146640">
        <w:rPr>
          <w:rFonts w:ascii="Times New Roman" w:hAnsi="Times New Roman" w:cs="Times New Roman"/>
          <w:sz w:val="24"/>
          <w:szCs w:val="24"/>
        </w:rPr>
        <w:t xml:space="preserve"> ao presente projeto o Ofício n. 76/DECON/PMMN/2017, </w:t>
      </w:r>
      <w:r w:rsidR="004666CE">
        <w:rPr>
          <w:rFonts w:ascii="Times New Roman" w:hAnsi="Times New Roman" w:cs="Times New Roman"/>
          <w:sz w:val="24"/>
          <w:szCs w:val="24"/>
        </w:rPr>
        <w:t>em atendimento à Lei de Responsabilidade Fiscal.</w:t>
      </w:r>
    </w:p>
    <w:p w:rsidR="00AA3ED8" w:rsidRPr="007910B5" w:rsidRDefault="00AA3ED8" w:rsidP="001840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10B5">
        <w:rPr>
          <w:rFonts w:ascii="Times New Roman" w:hAnsi="Times New Roman" w:cs="Times New Roman"/>
          <w:sz w:val="24"/>
          <w:szCs w:val="24"/>
        </w:rPr>
        <w:t>Certo de contar com o pronto atendimento dessa Câmara Municipal, solicitamos que se dignem em apreciar e aprovar o presente projeto d</w:t>
      </w:r>
      <w:r w:rsidR="00695E8B" w:rsidRPr="007910B5">
        <w:rPr>
          <w:rFonts w:ascii="Times New Roman" w:hAnsi="Times New Roman" w:cs="Times New Roman"/>
          <w:sz w:val="24"/>
          <w:szCs w:val="24"/>
        </w:rPr>
        <w:t>e lei em regime de urgência especial.</w:t>
      </w:r>
    </w:p>
    <w:p w:rsidR="00AA3ED8" w:rsidRDefault="00AA3ED8" w:rsidP="00F506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72C2" w:rsidRPr="007910B5" w:rsidRDefault="00BA72C2" w:rsidP="00F506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3ED8" w:rsidRPr="007910B5" w:rsidRDefault="00AA3ED8" w:rsidP="00F506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3ED8" w:rsidRPr="007910B5" w:rsidRDefault="00DF394E" w:rsidP="00F5068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910B5">
        <w:rPr>
          <w:rFonts w:ascii="Times New Roman" w:hAnsi="Times New Roman" w:cs="Times New Roman"/>
          <w:sz w:val="24"/>
          <w:szCs w:val="24"/>
        </w:rPr>
        <w:t>MICELE ALBANO DE MORAES</w:t>
      </w:r>
    </w:p>
    <w:p w:rsidR="00AA3ED8" w:rsidRPr="007910B5" w:rsidRDefault="00AA3ED8" w:rsidP="00F5068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910B5">
        <w:rPr>
          <w:rFonts w:ascii="Times New Roman" w:hAnsi="Times New Roman" w:cs="Times New Roman"/>
          <w:sz w:val="24"/>
          <w:szCs w:val="24"/>
        </w:rPr>
        <w:t>Prefeit</w:t>
      </w:r>
      <w:r w:rsidR="00DF394E" w:rsidRPr="007910B5">
        <w:rPr>
          <w:rFonts w:ascii="Times New Roman" w:hAnsi="Times New Roman" w:cs="Times New Roman"/>
          <w:sz w:val="24"/>
          <w:szCs w:val="24"/>
        </w:rPr>
        <w:t>a</w:t>
      </w:r>
      <w:r w:rsidRPr="007910B5">
        <w:rPr>
          <w:rFonts w:ascii="Times New Roman" w:hAnsi="Times New Roman" w:cs="Times New Roman"/>
          <w:sz w:val="24"/>
          <w:szCs w:val="24"/>
        </w:rPr>
        <w:t xml:space="preserve"> </w:t>
      </w:r>
      <w:r w:rsidR="00DF394E" w:rsidRPr="007910B5">
        <w:rPr>
          <w:rFonts w:ascii="Times New Roman" w:hAnsi="Times New Roman" w:cs="Times New Roman"/>
          <w:sz w:val="24"/>
          <w:szCs w:val="24"/>
        </w:rPr>
        <w:t>em Exercício</w:t>
      </w:r>
    </w:p>
    <w:p w:rsidR="00AA3ED8" w:rsidRPr="007910B5" w:rsidRDefault="00AA3ED8" w:rsidP="00F506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10B5">
        <w:rPr>
          <w:rFonts w:ascii="Times New Roman" w:hAnsi="Times New Roman" w:cs="Times New Roman"/>
          <w:sz w:val="24"/>
          <w:szCs w:val="24"/>
        </w:rPr>
        <w:br w:type="page"/>
      </w:r>
    </w:p>
    <w:p w:rsidR="00AA3ED8" w:rsidRPr="007910B5" w:rsidRDefault="00AA3ED8" w:rsidP="00F50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0B5">
        <w:rPr>
          <w:rFonts w:ascii="Times New Roman" w:hAnsi="Times New Roman" w:cs="Times New Roman"/>
          <w:sz w:val="24"/>
          <w:szCs w:val="24"/>
        </w:rPr>
        <w:lastRenderedPageBreak/>
        <w:t>PROJETO DE LEI Nº</w:t>
      </w:r>
      <w:proofErr w:type="gramStart"/>
      <w:r w:rsidRPr="007910B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3005D5" w:rsidRPr="007910B5">
        <w:rPr>
          <w:rFonts w:ascii="Times New Roman" w:hAnsi="Times New Roman" w:cs="Times New Roman"/>
          <w:sz w:val="24"/>
          <w:szCs w:val="24"/>
        </w:rPr>
        <w:t>_____</w:t>
      </w:r>
      <w:r w:rsidRPr="007910B5">
        <w:rPr>
          <w:rFonts w:ascii="Times New Roman" w:hAnsi="Times New Roman" w:cs="Times New Roman"/>
          <w:sz w:val="24"/>
          <w:szCs w:val="24"/>
        </w:rPr>
        <w:t xml:space="preserve">/2017, DE </w:t>
      </w:r>
      <w:r w:rsidR="001A5256" w:rsidRPr="007910B5">
        <w:rPr>
          <w:rFonts w:ascii="Times New Roman" w:hAnsi="Times New Roman" w:cs="Times New Roman"/>
          <w:sz w:val="24"/>
          <w:szCs w:val="24"/>
        </w:rPr>
        <w:t>1</w:t>
      </w:r>
      <w:r w:rsidR="00F24A65">
        <w:rPr>
          <w:rFonts w:ascii="Times New Roman" w:hAnsi="Times New Roman" w:cs="Times New Roman"/>
          <w:sz w:val="24"/>
          <w:szCs w:val="24"/>
        </w:rPr>
        <w:t>3</w:t>
      </w:r>
      <w:r w:rsidRPr="007910B5">
        <w:rPr>
          <w:rFonts w:ascii="Times New Roman" w:hAnsi="Times New Roman" w:cs="Times New Roman"/>
          <w:sz w:val="24"/>
          <w:szCs w:val="24"/>
        </w:rPr>
        <w:t xml:space="preserve"> DE </w:t>
      </w:r>
      <w:r w:rsidR="001A5256" w:rsidRPr="007910B5">
        <w:rPr>
          <w:rFonts w:ascii="Times New Roman" w:hAnsi="Times New Roman" w:cs="Times New Roman"/>
          <w:sz w:val="24"/>
          <w:szCs w:val="24"/>
        </w:rPr>
        <w:t>DEZEMBRO</w:t>
      </w:r>
      <w:r w:rsidR="00F9690A" w:rsidRPr="007910B5">
        <w:rPr>
          <w:rFonts w:ascii="Times New Roman" w:hAnsi="Times New Roman" w:cs="Times New Roman"/>
          <w:sz w:val="24"/>
          <w:szCs w:val="24"/>
        </w:rPr>
        <w:t xml:space="preserve"> </w:t>
      </w:r>
      <w:r w:rsidRPr="007910B5">
        <w:rPr>
          <w:rFonts w:ascii="Times New Roman" w:hAnsi="Times New Roman" w:cs="Times New Roman"/>
          <w:sz w:val="24"/>
          <w:szCs w:val="24"/>
        </w:rPr>
        <w:t>DE 2017.</w:t>
      </w:r>
    </w:p>
    <w:p w:rsidR="00AA3ED8" w:rsidRPr="007910B5" w:rsidRDefault="00AA3ED8" w:rsidP="00F506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0588B" w:rsidRDefault="0070588B" w:rsidP="00F506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B0100" w:rsidRPr="007910B5" w:rsidRDefault="004B0100" w:rsidP="00F506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3ED8" w:rsidRPr="007910B5" w:rsidRDefault="007A5F23" w:rsidP="00F50684">
      <w:pPr>
        <w:spacing w:after="0" w:line="240" w:lineRule="auto"/>
        <w:ind w:left="3540" w:firstLin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604F7E">
        <w:rPr>
          <w:rFonts w:ascii="Times New Roman" w:hAnsi="Times New Roman" w:cs="Times New Roman"/>
          <w:sz w:val="24"/>
          <w:szCs w:val="24"/>
        </w:rPr>
        <w:t>Altera a Lei Municipal n. 782, de 17 de agosto de 2017</w:t>
      </w:r>
      <w:r w:rsidR="00BA72C2">
        <w:rPr>
          <w:rFonts w:ascii="Times New Roman" w:hAnsi="Times New Roman" w:cs="Times New Roman"/>
          <w:sz w:val="24"/>
          <w:szCs w:val="24"/>
        </w:rPr>
        <w:t>."</w:t>
      </w:r>
    </w:p>
    <w:p w:rsidR="00AA3ED8" w:rsidRPr="007910B5" w:rsidRDefault="00AA3ED8" w:rsidP="00F506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0588B" w:rsidRDefault="0070588B" w:rsidP="00F506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802E8" w:rsidRPr="007910B5" w:rsidRDefault="005802E8" w:rsidP="00F506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3ED8" w:rsidRPr="007910B5" w:rsidRDefault="001A5256" w:rsidP="00F506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10B5">
        <w:rPr>
          <w:rFonts w:ascii="Times New Roman" w:hAnsi="Times New Roman" w:cs="Times New Roman"/>
          <w:sz w:val="24"/>
          <w:szCs w:val="24"/>
        </w:rPr>
        <w:t>A</w:t>
      </w:r>
      <w:r w:rsidR="00AA3ED8" w:rsidRPr="007910B5">
        <w:rPr>
          <w:rFonts w:ascii="Times New Roman" w:hAnsi="Times New Roman" w:cs="Times New Roman"/>
          <w:sz w:val="24"/>
          <w:szCs w:val="24"/>
        </w:rPr>
        <w:t xml:space="preserve"> PREFEIT</w:t>
      </w:r>
      <w:r w:rsidRPr="007910B5">
        <w:rPr>
          <w:rFonts w:ascii="Times New Roman" w:hAnsi="Times New Roman" w:cs="Times New Roman"/>
          <w:sz w:val="24"/>
          <w:szCs w:val="24"/>
        </w:rPr>
        <w:t>A</w:t>
      </w:r>
      <w:r w:rsidR="00AA3ED8" w:rsidRPr="007910B5">
        <w:rPr>
          <w:rFonts w:ascii="Times New Roman" w:hAnsi="Times New Roman" w:cs="Times New Roman"/>
          <w:sz w:val="24"/>
          <w:szCs w:val="24"/>
        </w:rPr>
        <w:t xml:space="preserve"> DO MUNICÍPIO DE MONTE NEGRO, Estado de Rondônia, no uso das atribuições que lhe são conferidas por lei, faz saber que a Câmara Municipal aprovou e el</w:t>
      </w:r>
      <w:r w:rsidRPr="007910B5">
        <w:rPr>
          <w:rFonts w:ascii="Times New Roman" w:hAnsi="Times New Roman" w:cs="Times New Roman"/>
          <w:sz w:val="24"/>
          <w:szCs w:val="24"/>
        </w:rPr>
        <w:t>a</w:t>
      </w:r>
      <w:r w:rsidR="00AA3ED8" w:rsidRPr="007910B5">
        <w:rPr>
          <w:rFonts w:ascii="Times New Roman" w:hAnsi="Times New Roman" w:cs="Times New Roman"/>
          <w:sz w:val="24"/>
          <w:szCs w:val="24"/>
        </w:rPr>
        <w:t xml:space="preserve"> sanciona a seguinte:</w:t>
      </w:r>
    </w:p>
    <w:p w:rsidR="00AA3ED8" w:rsidRPr="007910B5" w:rsidRDefault="00AA3ED8" w:rsidP="00F506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0B5">
        <w:rPr>
          <w:rFonts w:ascii="Times New Roman" w:hAnsi="Times New Roman" w:cs="Times New Roman"/>
          <w:sz w:val="24"/>
          <w:szCs w:val="24"/>
        </w:rPr>
        <w:t>L E I</w:t>
      </w:r>
    </w:p>
    <w:p w:rsidR="00A53462" w:rsidRPr="007910B5" w:rsidRDefault="00A53462" w:rsidP="00F506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24924" w:rsidRDefault="00EE21D1" w:rsidP="00A06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10B5">
        <w:rPr>
          <w:rFonts w:ascii="Times New Roman" w:hAnsi="Times New Roman" w:cs="Times New Roman"/>
          <w:sz w:val="24"/>
          <w:szCs w:val="24"/>
        </w:rPr>
        <w:t>Art. 1º.</w:t>
      </w:r>
      <w:r w:rsidR="004E57E3" w:rsidRPr="007910B5">
        <w:rPr>
          <w:rFonts w:ascii="Times New Roman" w:hAnsi="Times New Roman" w:cs="Times New Roman"/>
          <w:sz w:val="24"/>
          <w:szCs w:val="24"/>
        </w:rPr>
        <w:t xml:space="preserve"> </w:t>
      </w:r>
      <w:r w:rsidR="006E15B2">
        <w:rPr>
          <w:rFonts w:ascii="Times New Roman" w:hAnsi="Times New Roman" w:cs="Times New Roman"/>
          <w:sz w:val="24"/>
          <w:szCs w:val="24"/>
        </w:rPr>
        <w:t xml:space="preserve">Fica alterado o Anexo I da Lei Municipal n. 782, de 17 de agosto de 2017, </w:t>
      </w:r>
      <w:r w:rsidR="009A79E0">
        <w:rPr>
          <w:rFonts w:ascii="Times New Roman" w:hAnsi="Times New Roman" w:cs="Times New Roman"/>
          <w:sz w:val="24"/>
          <w:szCs w:val="24"/>
        </w:rPr>
        <w:t>alterando a nomenclatura do cargo de Coordenador Municipal de Educação para Coordenador Municipal de Convênios</w:t>
      </w:r>
      <w:r w:rsidR="007A373C">
        <w:rPr>
          <w:rFonts w:ascii="Times New Roman" w:hAnsi="Times New Roman" w:cs="Times New Roman"/>
          <w:sz w:val="24"/>
          <w:szCs w:val="24"/>
        </w:rPr>
        <w:t>, bem como, cria os cargos de Coordenador Contábil</w:t>
      </w:r>
      <w:r w:rsidR="00F1407F">
        <w:rPr>
          <w:rFonts w:ascii="Times New Roman" w:hAnsi="Times New Roman" w:cs="Times New Roman"/>
          <w:sz w:val="24"/>
          <w:szCs w:val="24"/>
        </w:rPr>
        <w:t xml:space="preserve"> </w:t>
      </w:r>
      <w:r w:rsidR="007A373C">
        <w:rPr>
          <w:rFonts w:ascii="Times New Roman" w:hAnsi="Times New Roman" w:cs="Times New Roman"/>
          <w:sz w:val="24"/>
          <w:szCs w:val="24"/>
        </w:rPr>
        <w:t xml:space="preserve">do FME - Fundo Municipal de Educação e Coordenador de Prestação e Gerenciamento de Contas do FME - Fundo Municipal de Educação, que </w:t>
      </w:r>
      <w:r w:rsidR="00F1407F">
        <w:rPr>
          <w:rFonts w:ascii="Times New Roman" w:hAnsi="Times New Roman" w:cs="Times New Roman"/>
          <w:sz w:val="24"/>
          <w:szCs w:val="24"/>
        </w:rPr>
        <w:t>passa a vigorar com as seguintes alterações:</w:t>
      </w:r>
    </w:p>
    <w:p w:rsidR="00327309" w:rsidRDefault="00327309" w:rsidP="00A06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58" w:type="dxa"/>
        <w:jc w:val="center"/>
        <w:tblInd w:w="386" w:type="dxa"/>
        <w:tblLayout w:type="fixed"/>
        <w:tblLook w:val="0000" w:firstRow="0" w:lastRow="0" w:firstColumn="0" w:lastColumn="0" w:noHBand="0" w:noVBand="0"/>
      </w:tblPr>
      <w:tblGrid>
        <w:gridCol w:w="4162"/>
        <w:gridCol w:w="851"/>
        <w:gridCol w:w="1417"/>
        <w:gridCol w:w="1560"/>
        <w:gridCol w:w="1468"/>
      </w:tblGrid>
      <w:tr w:rsidR="00327309" w:rsidTr="00D34F1A">
        <w:trPr>
          <w:trHeight w:val="20"/>
          <w:jc w:val="center"/>
        </w:trPr>
        <w:tc>
          <w:tcPr>
            <w:tcW w:w="41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327309" w:rsidRPr="00D34F1A" w:rsidRDefault="0032730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D34F1A">
              <w:rPr>
                <w:rFonts w:ascii="Times New Roman" w:hAnsi="Times New Roman" w:cs="Times New Roman"/>
                <w:bCs/>
                <w:szCs w:val="24"/>
              </w:rPr>
              <w:t>Cargo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327309" w:rsidRPr="00D34F1A" w:rsidRDefault="0032730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D34F1A">
              <w:rPr>
                <w:rFonts w:ascii="Times New Roman" w:hAnsi="Times New Roman" w:cs="Times New Roman"/>
                <w:bCs/>
                <w:szCs w:val="24"/>
              </w:rPr>
              <w:t>Quant.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327309" w:rsidRPr="00D34F1A" w:rsidRDefault="0032730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D34F1A">
              <w:rPr>
                <w:rFonts w:ascii="Times New Roman" w:hAnsi="Times New Roman" w:cs="Times New Roman"/>
                <w:bCs/>
                <w:szCs w:val="24"/>
              </w:rPr>
              <w:t>Vencimento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327309" w:rsidRPr="00D34F1A" w:rsidRDefault="0032730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D34F1A">
              <w:rPr>
                <w:rFonts w:ascii="Times New Roman" w:hAnsi="Times New Roman" w:cs="Times New Roman"/>
                <w:bCs/>
                <w:szCs w:val="24"/>
              </w:rPr>
              <w:t>Verba Repres.</w:t>
            </w:r>
          </w:p>
        </w:tc>
        <w:tc>
          <w:tcPr>
            <w:tcW w:w="1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327309" w:rsidRPr="00D34F1A" w:rsidRDefault="0032730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D34F1A">
              <w:rPr>
                <w:rFonts w:ascii="Times New Roman" w:hAnsi="Times New Roman" w:cs="Times New Roman"/>
                <w:bCs/>
                <w:szCs w:val="24"/>
              </w:rPr>
              <w:t>Remuneração</w:t>
            </w:r>
          </w:p>
        </w:tc>
      </w:tr>
      <w:tr w:rsidR="00327309" w:rsidTr="00D34F1A">
        <w:trPr>
          <w:trHeight w:val="20"/>
          <w:jc w:val="center"/>
        </w:trPr>
        <w:tc>
          <w:tcPr>
            <w:tcW w:w="41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327309" w:rsidRPr="005E47EE" w:rsidRDefault="00327309" w:rsidP="007D160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E47EE">
              <w:rPr>
                <w:rFonts w:ascii="Times New Roman" w:hAnsi="Times New Roman" w:cs="Times New Roman"/>
                <w:szCs w:val="24"/>
              </w:rPr>
              <w:t xml:space="preserve">Coordenador Municipal de </w:t>
            </w:r>
            <w:r w:rsidR="007D160E" w:rsidRPr="005E47EE">
              <w:rPr>
                <w:rFonts w:ascii="Times New Roman" w:hAnsi="Times New Roman" w:cs="Times New Roman"/>
                <w:szCs w:val="24"/>
              </w:rPr>
              <w:t>Convênios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327309" w:rsidRPr="005E47EE" w:rsidRDefault="0032730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5E47E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327309" w:rsidRPr="005E47EE" w:rsidRDefault="00327309" w:rsidP="000911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5E47EE">
              <w:rPr>
                <w:rFonts w:ascii="Times New Roman" w:hAnsi="Times New Roman" w:cs="Times New Roman"/>
                <w:szCs w:val="24"/>
              </w:rPr>
              <w:t xml:space="preserve">R$ </w:t>
            </w:r>
            <w:r w:rsidR="000911D4" w:rsidRPr="005E47EE">
              <w:rPr>
                <w:rFonts w:ascii="Times New Roman" w:hAnsi="Times New Roman" w:cs="Times New Roman"/>
                <w:szCs w:val="24"/>
              </w:rPr>
              <w:t>5</w:t>
            </w:r>
            <w:r w:rsidRPr="005E47EE">
              <w:rPr>
                <w:rFonts w:ascii="Times New Roman" w:hAnsi="Times New Roman" w:cs="Times New Roman"/>
                <w:szCs w:val="24"/>
              </w:rPr>
              <w:t>00,00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327309" w:rsidRPr="005E47EE" w:rsidRDefault="00327309" w:rsidP="000911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5E47EE">
              <w:rPr>
                <w:rFonts w:ascii="Times New Roman" w:hAnsi="Times New Roman" w:cs="Times New Roman"/>
                <w:szCs w:val="24"/>
              </w:rPr>
              <w:t>R$ 2.</w:t>
            </w:r>
            <w:r w:rsidR="000911D4" w:rsidRPr="005E47EE">
              <w:rPr>
                <w:rFonts w:ascii="Times New Roman" w:hAnsi="Times New Roman" w:cs="Times New Roman"/>
                <w:szCs w:val="24"/>
              </w:rPr>
              <w:t>5</w:t>
            </w:r>
            <w:r w:rsidRPr="005E47EE">
              <w:rPr>
                <w:rFonts w:ascii="Times New Roman" w:hAnsi="Times New Roman" w:cs="Times New Roman"/>
                <w:szCs w:val="24"/>
              </w:rPr>
              <w:t>00,00</w:t>
            </w:r>
          </w:p>
        </w:tc>
        <w:tc>
          <w:tcPr>
            <w:tcW w:w="1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327309" w:rsidRPr="005E47EE" w:rsidRDefault="00327309" w:rsidP="00D34F1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5E47EE">
              <w:rPr>
                <w:rFonts w:ascii="Times New Roman" w:hAnsi="Times New Roman" w:cs="Times New Roman"/>
                <w:szCs w:val="24"/>
              </w:rPr>
              <w:t>R$ 3.000,00</w:t>
            </w:r>
          </w:p>
        </w:tc>
      </w:tr>
      <w:tr w:rsidR="000911D4" w:rsidTr="00D34F1A">
        <w:trPr>
          <w:trHeight w:val="20"/>
          <w:jc w:val="center"/>
        </w:trPr>
        <w:tc>
          <w:tcPr>
            <w:tcW w:w="41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0911D4" w:rsidRPr="005E47EE" w:rsidRDefault="000911D4" w:rsidP="00CA61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E47EE">
              <w:rPr>
                <w:rFonts w:ascii="Times New Roman" w:hAnsi="Times New Roman" w:cs="Times New Roman"/>
                <w:szCs w:val="24"/>
              </w:rPr>
              <w:t>Coordenador Contábil do FME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0911D4" w:rsidRPr="005E47EE" w:rsidRDefault="000911D4" w:rsidP="004709D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E47E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0911D4" w:rsidRPr="005E47EE" w:rsidRDefault="000911D4" w:rsidP="004709D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E47EE">
              <w:rPr>
                <w:rFonts w:ascii="Times New Roman" w:hAnsi="Times New Roman"/>
                <w:szCs w:val="24"/>
              </w:rPr>
              <w:t>R$ 500,00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0911D4" w:rsidRPr="005E47EE" w:rsidRDefault="000911D4" w:rsidP="004709D5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5E47EE">
              <w:rPr>
                <w:rFonts w:ascii="Times New Roman" w:hAnsi="Times New Roman"/>
                <w:szCs w:val="24"/>
              </w:rPr>
              <w:t>R$ 4.000,00</w:t>
            </w:r>
          </w:p>
        </w:tc>
        <w:tc>
          <w:tcPr>
            <w:tcW w:w="1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0911D4" w:rsidRPr="005E47EE" w:rsidRDefault="000911D4" w:rsidP="00D34F1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E47EE">
              <w:rPr>
                <w:rFonts w:ascii="Times New Roman" w:hAnsi="Times New Roman"/>
                <w:szCs w:val="24"/>
              </w:rPr>
              <w:t>R$ 4.500,00</w:t>
            </w:r>
          </w:p>
        </w:tc>
      </w:tr>
      <w:tr w:rsidR="000911D4" w:rsidTr="00D34F1A">
        <w:trPr>
          <w:trHeight w:val="20"/>
          <w:jc w:val="center"/>
        </w:trPr>
        <w:tc>
          <w:tcPr>
            <w:tcW w:w="41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0911D4" w:rsidRPr="005E47EE" w:rsidRDefault="000911D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E47EE">
              <w:rPr>
                <w:rFonts w:ascii="Times New Roman" w:hAnsi="Times New Roman" w:cs="Times New Roman"/>
                <w:szCs w:val="24"/>
              </w:rPr>
              <w:t>Coordenador de Prestação e Gerenciamento de Contas do FME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0911D4" w:rsidRPr="005E47EE" w:rsidRDefault="000911D4" w:rsidP="00B57E8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E47E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0911D4" w:rsidRPr="005E47EE" w:rsidRDefault="000911D4" w:rsidP="00B57E8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E47EE">
              <w:rPr>
                <w:rFonts w:ascii="Times New Roman" w:hAnsi="Times New Roman"/>
                <w:szCs w:val="24"/>
              </w:rPr>
              <w:t>R$ 200,00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0911D4" w:rsidRPr="005E47EE" w:rsidRDefault="000911D4" w:rsidP="00B57E89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5E47EE">
              <w:rPr>
                <w:rFonts w:ascii="Times New Roman" w:hAnsi="Times New Roman"/>
                <w:szCs w:val="24"/>
              </w:rPr>
              <w:t>R$ 2.000,00</w:t>
            </w:r>
          </w:p>
        </w:tc>
        <w:tc>
          <w:tcPr>
            <w:tcW w:w="1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0911D4" w:rsidRPr="005E47EE" w:rsidRDefault="000911D4" w:rsidP="00D34F1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E47EE">
              <w:rPr>
                <w:rFonts w:ascii="Times New Roman" w:hAnsi="Times New Roman"/>
                <w:szCs w:val="24"/>
              </w:rPr>
              <w:t>R$ 2.200,00</w:t>
            </w:r>
          </w:p>
        </w:tc>
      </w:tr>
    </w:tbl>
    <w:p w:rsidR="00327309" w:rsidRDefault="00327309" w:rsidP="00A06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A75C6" w:rsidRDefault="001203F2" w:rsidP="007E4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- </w:t>
      </w:r>
      <w:r w:rsidR="00773F54">
        <w:rPr>
          <w:rFonts w:ascii="Times New Roman" w:hAnsi="Times New Roman" w:cs="Times New Roman"/>
          <w:sz w:val="24"/>
          <w:szCs w:val="24"/>
        </w:rPr>
        <w:t>Fixa as atribuições dos cargos elencados no artigo anterior</w:t>
      </w:r>
      <w:r w:rsidR="007E4BF8">
        <w:rPr>
          <w:rFonts w:ascii="Times New Roman" w:hAnsi="Times New Roman" w:cs="Times New Roman"/>
          <w:sz w:val="24"/>
          <w:szCs w:val="24"/>
        </w:rPr>
        <w:t>, conforme quadro abaixo:</w:t>
      </w:r>
    </w:p>
    <w:p w:rsidR="007E4BF8" w:rsidRDefault="007E4BF8" w:rsidP="007E4BF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458"/>
      </w:tblGrid>
      <w:tr w:rsidR="005A75C6">
        <w:trPr>
          <w:trHeight w:val="20"/>
          <w:jc w:val="center"/>
        </w:trPr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</w:tcPr>
          <w:p w:rsidR="005A75C6" w:rsidRDefault="005A75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SECRETARIA MUNICIPAL DE GESTÃO EM EDUCAÇÃO</w:t>
            </w:r>
          </w:p>
        </w:tc>
      </w:tr>
      <w:tr w:rsidR="005A75C6">
        <w:trPr>
          <w:trHeight w:val="20"/>
          <w:jc w:val="center"/>
        </w:trPr>
        <w:tc>
          <w:tcPr>
            <w:tcW w:w="94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75C6" w:rsidRDefault="005A75C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:rsidR="005A75C6" w:rsidRDefault="005A75C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Coordenador Municipal de Convênios</w:t>
            </w:r>
          </w:p>
          <w:p w:rsidR="002D1E30" w:rsidRDefault="002D1E30" w:rsidP="002D1E30">
            <w:pPr>
              <w:pStyle w:val="PargrafodaLista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1E30" w:rsidRDefault="002D1E30" w:rsidP="002D1E30">
            <w:pPr>
              <w:pStyle w:val="PargrafodaLista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D434D5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 xml:space="preserve">oordenar </w:t>
            </w:r>
            <w:proofErr w:type="gramStart"/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>as atividades inerentes a elaboração</w:t>
            </w:r>
            <w:proofErr w:type="gramEnd"/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 xml:space="preserve"> dos processos administrativos visando a celebração de convênios e formalização de parcerias, com base em re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gimento específico à área;</w:t>
            </w:r>
          </w:p>
          <w:p w:rsidR="002D1E30" w:rsidRDefault="002D1E30" w:rsidP="002D1E30">
            <w:pPr>
              <w:pStyle w:val="PargrafodaLista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  <w:r w:rsidR="00D434D5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</w:t>
            </w: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>laborar editais de seleção pública para celebração de termos de parceria;</w:t>
            </w:r>
          </w:p>
          <w:p w:rsidR="002D1E30" w:rsidRDefault="002D1E30" w:rsidP="002D1E30">
            <w:pPr>
              <w:pStyle w:val="PargrafodaLista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  <w:r w:rsidR="00D434D5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E</w:t>
            </w: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>ncaminhar os editais de Seleção Pública para aprovação jurídica;</w:t>
            </w:r>
          </w:p>
          <w:p w:rsidR="002D1E30" w:rsidRDefault="002D1E30" w:rsidP="002D1E30">
            <w:pPr>
              <w:pStyle w:val="PargrafodaLista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>IV</w:t>
            </w:r>
            <w:r w:rsidR="00D434D5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>emeter o processo à Procuradoria para análise quanto à possibilidade de formalização do convênio;</w:t>
            </w:r>
          </w:p>
          <w:p w:rsidR="002D1E30" w:rsidRDefault="002D1E30" w:rsidP="002D1E30">
            <w:pPr>
              <w:pStyle w:val="PargrafodaLista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V</w:t>
            </w:r>
            <w:r w:rsidR="00D434D5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>laborar os termos de convênios com base no regulamento vigente;</w:t>
            </w:r>
          </w:p>
          <w:p w:rsidR="002D1E30" w:rsidRDefault="002D1E30" w:rsidP="002D1E30">
            <w:pPr>
              <w:pStyle w:val="PargrafodaLista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>VI</w:t>
            </w:r>
            <w:r w:rsidR="00D434D5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>ncaminhar os termos de convênios para aprovação jurídica;</w:t>
            </w:r>
          </w:p>
          <w:p w:rsidR="002D1E30" w:rsidRDefault="002D1E30" w:rsidP="002D1E30">
            <w:pPr>
              <w:pStyle w:val="PargrafodaLista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>VII</w:t>
            </w:r>
            <w:r w:rsidR="00D434D5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>ncaminhar os termos de convênio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 de parceria para assinatura;</w:t>
            </w:r>
          </w:p>
          <w:p w:rsidR="002D1E30" w:rsidRDefault="002D1E30" w:rsidP="002D1E30">
            <w:pPr>
              <w:pStyle w:val="PargrafodaLista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>VIII</w:t>
            </w:r>
            <w:r w:rsidR="00D434D5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>ublicar o extrato do convênio e dos termos 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 parceria na imprensa oficial;</w:t>
            </w:r>
          </w:p>
          <w:p w:rsidR="002D1E30" w:rsidRDefault="002D1E30" w:rsidP="002D1E30">
            <w:pPr>
              <w:pStyle w:val="PargrafodaLista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>IX</w:t>
            </w:r>
            <w:r w:rsidR="00D434D5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 xml:space="preserve">ncaminhar o convênio à Secretaria solicitante para monitoramento e acompanhamento através do setor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ao qual se relaciona o serviço;</w:t>
            </w:r>
          </w:p>
          <w:p w:rsidR="00CA6137" w:rsidRDefault="002D1E30" w:rsidP="002D1E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  <w:r w:rsidR="00D434D5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>fetuar outras atividades afins, no âmbito de sua competência</w:t>
            </w:r>
            <w:r w:rsidR="009F156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D1E30" w:rsidRDefault="002D1E30" w:rsidP="002D1E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A6137" w:rsidRDefault="00CA61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Coordenador Contábil do FME</w:t>
            </w:r>
          </w:p>
          <w:p w:rsidR="00CA6137" w:rsidRDefault="00CA61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50648D" w:rsidRDefault="004A2A49" w:rsidP="004A2A49">
            <w:pPr>
              <w:pStyle w:val="PargrafodaLista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- </w:t>
            </w:r>
            <w:r w:rsidR="0050648D">
              <w:rPr>
                <w:rFonts w:ascii="Times New Roman" w:hAnsi="Times New Roman"/>
                <w:bCs/>
                <w:sz w:val="24"/>
                <w:szCs w:val="24"/>
              </w:rPr>
              <w:t>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Coordenação Contábil cabe coordenar o </w:t>
            </w:r>
            <w:r w:rsidR="0050648D" w:rsidRPr="00164F1E">
              <w:rPr>
                <w:rFonts w:ascii="Times New Roman" w:hAnsi="Times New Roman"/>
                <w:bCs/>
                <w:sz w:val="24"/>
                <w:szCs w:val="24"/>
              </w:rPr>
              <w:t xml:space="preserve">Setor Contábil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do Fundo Municipal de Educação, que </w:t>
            </w: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>é o responsável por todas as atividades de registros dos fatos que envolvam o orçamento, finanças e patrimônio do município</w:t>
            </w:r>
            <w:r w:rsidR="009F156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164F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64D83" w:rsidRDefault="0050648D" w:rsidP="004A2A49">
            <w:pPr>
              <w:pStyle w:val="PargrafodaLista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 - Coordenação de atividades como, elaboração de </w:t>
            </w:r>
            <w:r w:rsidR="004A2A49" w:rsidRPr="00164F1E">
              <w:rPr>
                <w:rFonts w:ascii="Times New Roman" w:hAnsi="Times New Roman"/>
                <w:bCs/>
                <w:sz w:val="24"/>
                <w:szCs w:val="24"/>
              </w:rPr>
              <w:t>empenhos, recebi</w:t>
            </w:r>
            <w:r w:rsidR="00E64D83">
              <w:rPr>
                <w:rFonts w:ascii="Times New Roman" w:hAnsi="Times New Roman"/>
                <w:bCs/>
                <w:sz w:val="24"/>
                <w:szCs w:val="24"/>
              </w:rPr>
              <w:t xml:space="preserve">mento e </w:t>
            </w:r>
            <w:r w:rsidR="004A2A49" w:rsidRPr="00164F1E">
              <w:rPr>
                <w:rFonts w:ascii="Times New Roman" w:hAnsi="Times New Roman"/>
                <w:bCs/>
                <w:sz w:val="24"/>
                <w:szCs w:val="24"/>
              </w:rPr>
              <w:t>confer</w:t>
            </w:r>
            <w:r w:rsidR="00E64D83">
              <w:rPr>
                <w:rFonts w:ascii="Times New Roman" w:hAnsi="Times New Roman"/>
                <w:bCs/>
                <w:sz w:val="24"/>
                <w:szCs w:val="24"/>
              </w:rPr>
              <w:t>ência d</w:t>
            </w:r>
            <w:r w:rsidR="004A2A49" w:rsidRPr="00164F1E">
              <w:rPr>
                <w:rFonts w:ascii="Times New Roman" w:hAnsi="Times New Roman"/>
                <w:bCs/>
                <w:sz w:val="24"/>
                <w:szCs w:val="24"/>
              </w:rPr>
              <w:t>as notas fiscais, tanto dos serviços contratados, quanto dos bens adquiridos, liquidados os empenhos e programados para pagamento</w:t>
            </w:r>
            <w:r w:rsidR="009F156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4A2A49" w:rsidRPr="00164F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A2A49" w:rsidRPr="00164F1E" w:rsidRDefault="00E64D83" w:rsidP="004A2A49">
            <w:pPr>
              <w:pStyle w:val="PargrafodaLista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III - Coordenar a </w:t>
            </w:r>
            <w:r w:rsidR="004A2A49" w:rsidRPr="00164F1E">
              <w:rPr>
                <w:rFonts w:ascii="Times New Roman" w:hAnsi="Times New Roman"/>
                <w:bCs/>
                <w:sz w:val="24"/>
                <w:szCs w:val="24"/>
              </w:rPr>
              <w:t>elabora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ção d</w:t>
            </w:r>
            <w:r w:rsidR="004A2A49" w:rsidRPr="00164F1E">
              <w:rPr>
                <w:rFonts w:ascii="Times New Roman" w:hAnsi="Times New Roman"/>
                <w:bCs/>
                <w:sz w:val="24"/>
                <w:szCs w:val="24"/>
              </w:rPr>
              <w:t>os relatórios de acompanhamento de execução de receita e despesas, relatórios de Balanços, prestações de contas de todas as verbas recebidas da União, do Estado e do Município, tais como: FUNDEB, Merenda Escolar, transporte Escolar, entre outras</w:t>
            </w:r>
            <w:r w:rsidR="009F156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4A2A49" w:rsidRPr="00164F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A2A49" w:rsidRPr="00164F1E" w:rsidRDefault="00E64D83" w:rsidP="004A2A49">
            <w:pPr>
              <w:pStyle w:val="PargrafodaLista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IV - Coordenar a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A2A49" w:rsidRPr="00164F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End"/>
            <w:r w:rsidR="004A2A49" w:rsidRPr="00164F1E">
              <w:rPr>
                <w:rFonts w:ascii="Times New Roman" w:hAnsi="Times New Roman"/>
                <w:bCs/>
                <w:sz w:val="24"/>
                <w:szCs w:val="24"/>
              </w:rPr>
              <w:t>elaboração do Plano Plurianual, LDO e Orçamento, também fazem parte das atribuições deste setor</w:t>
            </w:r>
            <w:r w:rsidR="009F156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4A2A49" w:rsidRDefault="00E64D83" w:rsidP="00E64D83">
            <w:pPr>
              <w:pStyle w:val="PargrafodaLista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 - Coordenar a elaboração de t</w:t>
            </w:r>
            <w:r w:rsidR="004A2A49" w:rsidRPr="00164F1E">
              <w:rPr>
                <w:rFonts w:ascii="Times New Roman" w:hAnsi="Times New Roman"/>
                <w:bCs/>
                <w:sz w:val="24"/>
                <w:szCs w:val="24"/>
              </w:rPr>
              <w:t>odos os relatórios de Execução Fiscal e de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A2A49" w:rsidRPr="00164F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End"/>
            <w:r w:rsidR="004A2A49" w:rsidRPr="00164F1E">
              <w:rPr>
                <w:rFonts w:ascii="Times New Roman" w:hAnsi="Times New Roman"/>
                <w:bCs/>
                <w:sz w:val="24"/>
                <w:szCs w:val="24"/>
              </w:rPr>
              <w:t>Execução Orçamentária, bimestrais e quadrimestrais. Relatórios de prestação de contas para as audiências públicas. Projetos de Leis, Leis, envolvendo assuntos referentes à Planejamento e Orçamento, Decretos e subvenções</w:t>
            </w:r>
            <w:r w:rsidR="00CA613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5A75C6" w:rsidRDefault="006066C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5A7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565">
              <w:rPr>
                <w:rFonts w:ascii="Times New Roman" w:hAnsi="Times New Roman" w:cs="Times New Roman"/>
                <w:sz w:val="24"/>
                <w:szCs w:val="24"/>
              </w:rPr>
              <w:t>– Outras atribuições correlatas.</w:t>
            </w:r>
          </w:p>
          <w:p w:rsidR="00CA6137" w:rsidRDefault="00CA61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49" w:rsidRDefault="00CA61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b/>
                <w:u w:val="single"/>
              </w:rPr>
            </w:pPr>
            <w:r w:rsidRPr="00CA6137">
              <w:rPr>
                <w:rFonts w:ascii="Times New Roman" w:hAnsi="Times New Roman" w:cs="Times New Roman"/>
                <w:b/>
                <w:szCs w:val="24"/>
                <w:u w:val="single"/>
              </w:rPr>
              <w:t>Coordenador de Prestação e Gerenciamento de Contas do FME</w:t>
            </w:r>
            <w:r w:rsidRPr="00CA6137">
              <w:rPr>
                <w:rFonts w:ascii="Calibri" w:hAnsi="Calibri" w:cs="Calibri"/>
                <w:b/>
                <w:u w:val="single"/>
              </w:rPr>
              <w:t xml:space="preserve"> </w:t>
            </w:r>
          </w:p>
          <w:p w:rsidR="006B2ABD" w:rsidRPr="00CA6137" w:rsidRDefault="006B2A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b/>
                <w:u w:val="single"/>
              </w:rPr>
            </w:pPr>
          </w:p>
          <w:p w:rsidR="00334B4A" w:rsidRDefault="00334B4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 - Coordenar o</w:t>
            </w:r>
            <w:r w:rsidR="006B2ABD" w:rsidRPr="00164F1E">
              <w:rPr>
                <w:rFonts w:ascii="Times New Roman" w:hAnsi="Times New Roman"/>
                <w:bCs/>
                <w:sz w:val="24"/>
                <w:szCs w:val="24"/>
              </w:rPr>
              <w:t xml:space="preserve"> setor Financeiro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do Fundo Municipal de Educação, sendo </w:t>
            </w:r>
            <w:r w:rsidR="006B2ABD" w:rsidRPr="00164F1E">
              <w:rPr>
                <w:rFonts w:ascii="Times New Roman" w:hAnsi="Times New Roman"/>
                <w:bCs/>
                <w:sz w:val="24"/>
                <w:szCs w:val="24"/>
              </w:rPr>
              <w:t>é o responsável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B2ABD" w:rsidRPr="00164F1E">
              <w:rPr>
                <w:rFonts w:ascii="Times New Roman" w:hAnsi="Times New Roman"/>
                <w:bCs/>
                <w:sz w:val="24"/>
                <w:szCs w:val="24"/>
              </w:rPr>
              <w:t>por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coordenar </w:t>
            </w:r>
            <w:r w:rsidR="006B2ABD" w:rsidRPr="00164F1E">
              <w:rPr>
                <w:rFonts w:ascii="Times New Roman" w:hAnsi="Times New Roman"/>
                <w:bCs/>
                <w:sz w:val="24"/>
                <w:szCs w:val="24"/>
              </w:rPr>
              <w:t>todas as atividades de registros dos fatos que envolvam o recebimento de receitas e o pagamento de despesas (FUNDEB, PNAE, PNAT, PROSFIN, SALÁRIO EDUCAÇÃO, entre outros)</w:t>
            </w:r>
            <w:r w:rsidR="009956F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6B2ABD" w:rsidRPr="00164F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A6137" w:rsidRDefault="00334B4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 - </w:t>
            </w:r>
            <w:r w:rsidR="006B2ABD" w:rsidRPr="00164F1E">
              <w:rPr>
                <w:rFonts w:ascii="Times New Roman" w:hAnsi="Times New Roman"/>
                <w:bCs/>
                <w:sz w:val="24"/>
                <w:szCs w:val="24"/>
              </w:rPr>
              <w:t xml:space="preserve">Acompanhamento e execução dos recursos e prestação de informação ao sistema SIGPC, </w:t>
            </w:r>
            <w:r w:rsidR="006B2ABD" w:rsidRPr="00164F1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arrecadação de verbas, aberturas de contas bancárias, aplicações financeiras, conciliações bancárias, elaboração de Boletim Diário de Tesouraria, e guarda de valores</w:t>
            </w:r>
            <w:r w:rsidR="009956F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9D1E83" w:rsidRDefault="009D1E8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Outras atribuições correlatas.</w:t>
            </w:r>
          </w:p>
          <w:p w:rsidR="006B2ABD" w:rsidRDefault="006B2A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773F54" w:rsidRDefault="00773F54" w:rsidP="00DF4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4924" w:rsidRDefault="00556F37" w:rsidP="00F50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</w:t>
      </w:r>
      <w:r w:rsidR="0084334E">
        <w:rPr>
          <w:rFonts w:ascii="Times New Roman" w:hAnsi="Times New Roman" w:cs="Times New Roman"/>
          <w:sz w:val="24"/>
          <w:szCs w:val="24"/>
        </w:rPr>
        <w:t xml:space="preserve"> </w:t>
      </w:r>
      <w:r w:rsidR="00024924" w:rsidRPr="007910B5">
        <w:rPr>
          <w:rFonts w:ascii="Times New Roman" w:hAnsi="Times New Roman" w:cs="Times New Roman"/>
          <w:sz w:val="24"/>
          <w:szCs w:val="24"/>
        </w:rPr>
        <w:t>- Esta Lei entra em vigor na data de sua publicação</w:t>
      </w:r>
      <w:r w:rsidR="0084334E">
        <w:rPr>
          <w:rFonts w:ascii="Times New Roman" w:hAnsi="Times New Roman" w:cs="Times New Roman"/>
          <w:sz w:val="24"/>
          <w:szCs w:val="24"/>
        </w:rPr>
        <w:t>, revogando eventuais disposições em contrário.</w:t>
      </w:r>
    </w:p>
    <w:p w:rsidR="00B917C0" w:rsidRPr="007910B5" w:rsidRDefault="00B917C0" w:rsidP="00F506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819B7" w:rsidRPr="007910B5" w:rsidRDefault="004819B7" w:rsidP="00F506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819B7" w:rsidRPr="007910B5" w:rsidRDefault="004819B7" w:rsidP="00F506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A5256" w:rsidRPr="007910B5" w:rsidRDefault="001A5256" w:rsidP="00F5068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910B5">
        <w:rPr>
          <w:rFonts w:ascii="Times New Roman" w:hAnsi="Times New Roman" w:cs="Times New Roman"/>
          <w:sz w:val="24"/>
          <w:szCs w:val="24"/>
        </w:rPr>
        <w:t>MICELE ALBANO DE MORAES</w:t>
      </w:r>
    </w:p>
    <w:p w:rsidR="001A5256" w:rsidRPr="007910B5" w:rsidRDefault="001A5256" w:rsidP="00F5068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910B5">
        <w:rPr>
          <w:rFonts w:ascii="Times New Roman" w:hAnsi="Times New Roman" w:cs="Times New Roman"/>
          <w:sz w:val="24"/>
          <w:szCs w:val="24"/>
        </w:rPr>
        <w:t>Prefeita em Exercício</w:t>
      </w:r>
    </w:p>
    <w:p w:rsidR="004819B7" w:rsidRPr="007910B5" w:rsidRDefault="004819B7" w:rsidP="00F5068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sectPr w:rsidR="004819B7" w:rsidRPr="007910B5" w:rsidSect="00DB0AF6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660" w:rsidRDefault="00C72660" w:rsidP="00AA3ED8">
      <w:pPr>
        <w:spacing w:after="0" w:line="240" w:lineRule="auto"/>
      </w:pPr>
      <w:r>
        <w:separator/>
      </w:r>
    </w:p>
  </w:endnote>
  <w:endnote w:type="continuationSeparator" w:id="0">
    <w:p w:rsidR="00C72660" w:rsidRDefault="00C72660" w:rsidP="00AA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660" w:rsidRDefault="00C72660" w:rsidP="00AA3ED8">
      <w:pPr>
        <w:spacing w:after="0" w:line="240" w:lineRule="auto"/>
      </w:pPr>
      <w:r>
        <w:separator/>
      </w:r>
    </w:p>
  </w:footnote>
  <w:footnote w:type="continuationSeparator" w:id="0">
    <w:p w:rsidR="00C72660" w:rsidRDefault="00C72660" w:rsidP="00AA3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jc w:val="center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66"/>
      <w:gridCol w:w="5930"/>
      <w:gridCol w:w="1844"/>
    </w:tblGrid>
    <w:tr w:rsidR="00135191" w:rsidRPr="003470CF" w:rsidTr="00135191">
      <w:trPr>
        <w:trHeight w:val="1559"/>
        <w:jc w:val="center"/>
      </w:trPr>
      <w:tc>
        <w:tcPr>
          <w:tcW w:w="1866" w:type="dxa"/>
          <w:shd w:val="clear" w:color="auto" w:fill="auto"/>
          <w:vAlign w:val="center"/>
        </w:tcPr>
        <w:p w:rsidR="00135191" w:rsidRPr="003470CF" w:rsidRDefault="00135191" w:rsidP="00135191">
          <w:pPr>
            <w:pStyle w:val="Ttulo"/>
            <w:rPr>
              <w:rFonts w:ascii="Bookman Old Style" w:hAnsi="Bookman Old Style"/>
              <w:b w:val="0"/>
              <w:bCs w:val="0"/>
              <w:sz w:val="26"/>
              <w:szCs w:val="26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5pt;height:68.25pt" o:ole="">
                <v:imagedata r:id="rId1" o:title=""/>
              </v:shape>
              <o:OLEObject Type="Embed" ProgID="CorelDRAW.Graphic.12" ShapeID="_x0000_i1025" DrawAspect="Content" ObjectID="_1597732446" r:id="rId2"/>
            </w:object>
          </w:r>
        </w:p>
      </w:tc>
      <w:tc>
        <w:tcPr>
          <w:tcW w:w="5930" w:type="dxa"/>
          <w:shd w:val="clear" w:color="auto" w:fill="auto"/>
          <w:vAlign w:val="center"/>
        </w:tcPr>
        <w:p w:rsidR="00135191" w:rsidRDefault="00135191" w:rsidP="00135191">
          <w:pPr>
            <w:pStyle w:val="Ttulo"/>
          </w:pPr>
          <w:r>
            <w:t>GOVERNO DO ESTADO DE RONDÔNIA</w:t>
          </w:r>
        </w:p>
        <w:p w:rsidR="00135191" w:rsidRDefault="00135191" w:rsidP="00135191">
          <w:pPr>
            <w:pStyle w:val="Ttulo"/>
          </w:pPr>
          <w:r>
            <w:t>PREFEITURA DO MUNICIPIO DE MONTE NEGRO</w:t>
          </w:r>
        </w:p>
        <w:p w:rsidR="00135191" w:rsidRPr="00E86A89" w:rsidRDefault="00135191" w:rsidP="00135191">
          <w:pPr>
            <w:pStyle w:val="Ttulo"/>
          </w:pPr>
          <w:r>
            <w:t>GABINETE DO PREFEITO</w:t>
          </w:r>
        </w:p>
      </w:tc>
      <w:tc>
        <w:tcPr>
          <w:tcW w:w="1844" w:type="dxa"/>
          <w:vAlign w:val="center"/>
        </w:tcPr>
        <w:p w:rsidR="00135191" w:rsidRPr="003470CF" w:rsidRDefault="00135191" w:rsidP="00135191">
          <w:pPr>
            <w:pStyle w:val="Ttulo"/>
            <w:rPr>
              <w:rFonts w:ascii="Arial" w:hAnsi="Arial" w:cs="Arial"/>
              <w:b w:val="0"/>
              <w:bCs w:val="0"/>
              <w:sz w:val="19"/>
              <w:szCs w:val="19"/>
            </w:rPr>
          </w:pPr>
          <w:r>
            <w:rPr>
              <w:rFonts w:ascii="Bookman Old Style" w:hAnsi="Bookman Old Style"/>
              <w:b w:val="0"/>
              <w:bCs w:val="0"/>
              <w:noProof/>
              <w:sz w:val="26"/>
              <w:szCs w:val="26"/>
            </w:rPr>
            <w:drawing>
              <wp:inline distT="0" distB="0" distL="0" distR="0">
                <wp:extent cx="1123950" cy="1000125"/>
                <wp:effectExtent l="0" t="0" r="0" b="9525"/>
                <wp:docPr id="1" name="Imagem 3" descr="C:\Users\bia\Desktop\doc 2017\selo unic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bia\Desktop\doc 2017\selo unic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35191" w:rsidRDefault="0013519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6CB1"/>
    <w:multiLevelType w:val="hybridMultilevel"/>
    <w:tmpl w:val="04B01DF6"/>
    <w:lvl w:ilvl="0" w:tplc="C6A4F336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C0"/>
    <w:rsid w:val="00024924"/>
    <w:rsid w:val="00027354"/>
    <w:rsid w:val="00037459"/>
    <w:rsid w:val="00052A2D"/>
    <w:rsid w:val="00060544"/>
    <w:rsid w:val="00066FB9"/>
    <w:rsid w:val="000911D4"/>
    <w:rsid w:val="00096532"/>
    <w:rsid w:val="000A6CCE"/>
    <w:rsid w:val="000A7FA1"/>
    <w:rsid w:val="000B0E69"/>
    <w:rsid w:val="000B2F1A"/>
    <w:rsid w:val="000C0171"/>
    <w:rsid w:val="000D2965"/>
    <w:rsid w:val="00110A66"/>
    <w:rsid w:val="00110E84"/>
    <w:rsid w:val="00112649"/>
    <w:rsid w:val="001203F2"/>
    <w:rsid w:val="00120EC5"/>
    <w:rsid w:val="00135191"/>
    <w:rsid w:val="00146640"/>
    <w:rsid w:val="00153D9A"/>
    <w:rsid w:val="001840EA"/>
    <w:rsid w:val="0019601A"/>
    <w:rsid w:val="001A5256"/>
    <w:rsid w:val="001A6F24"/>
    <w:rsid w:val="001B10E8"/>
    <w:rsid w:val="001C0C0C"/>
    <w:rsid w:val="001C13A2"/>
    <w:rsid w:val="001E4563"/>
    <w:rsid w:val="0020238B"/>
    <w:rsid w:val="00207743"/>
    <w:rsid w:val="00225790"/>
    <w:rsid w:val="0029121B"/>
    <w:rsid w:val="00295109"/>
    <w:rsid w:val="002964C1"/>
    <w:rsid w:val="002D1E30"/>
    <w:rsid w:val="002D3F25"/>
    <w:rsid w:val="002E1CA6"/>
    <w:rsid w:val="002F16F0"/>
    <w:rsid w:val="003005D5"/>
    <w:rsid w:val="00302A92"/>
    <w:rsid w:val="00305D1D"/>
    <w:rsid w:val="00317D5B"/>
    <w:rsid w:val="00325CFA"/>
    <w:rsid w:val="00327309"/>
    <w:rsid w:val="00334B4A"/>
    <w:rsid w:val="00335823"/>
    <w:rsid w:val="00345CD5"/>
    <w:rsid w:val="00361F39"/>
    <w:rsid w:val="00365940"/>
    <w:rsid w:val="00372D2B"/>
    <w:rsid w:val="00377B5C"/>
    <w:rsid w:val="00387D76"/>
    <w:rsid w:val="003D0F1A"/>
    <w:rsid w:val="003D478F"/>
    <w:rsid w:val="003E633C"/>
    <w:rsid w:val="00403AD0"/>
    <w:rsid w:val="00436C10"/>
    <w:rsid w:val="0043730E"/>
    <w:rsid w:val="0044373E"/>
    <w:rsid w:val="00464F68"/>
    <w:rsid w:val="004666CE"/>
    <w:rsid w:val="00467135"/>
    <w:rsid w:val="004748C6"/>
    <w:rsid w:val="00477648"/>
    <w:rsid w:val="004819B7"/>
    <w:rsid w:val="00482B2B"/>
    <w:rsid w:val="004A2A49"/>
    <w:rsid w:val="004A37C4"/>
    <w:rsid w:val="004A490D"/>
    <w:rsid w:val="004B0100"/>
    <w:rsid w:val="004B618A"/>
    <w:rsid w:val="004B7560"/>
    <w:rsid w:val="004C396A"/>
    <w:rsid w:val="004C6190"/>
    <w:rsid w:val="004D5A31"/>
    <w:rsid w:val="004D62E0"/>
    <w:rsid w:val="004E57E3"/>
    <w:rsid w:val="004F6059"/>
    <w:rsid w:val="0050648D"/>
    <w:rsid w:val="00513D40"/>
    <w:rsid w:val="00545D75"/>
    <w:rsid w:val="00556F37"/>
    <w:rsid w:val="0056489C"/>
    <w:rsid w:val="00565C71"/>
    <w:rsid w:val="00572109"/>
    <w:rsid w:val="00572F5D"/>
    <w:rsid w:val="005802E8"/>
    <w:rsid w:val="00596D3E"/>
    <w:rsid w:val="005A75C6"/>
    <w:rsid w:val="005B703A"/>
    <w:rsid w:val="005C0C4B"/>
    <w:rsid w:val="005E47EE"/>
    <w:rsid w:val="00604018"/>
    <w:rsid w:val="00604F7E"/>
    <w:rsid w:val="006066CE"/>
    <w:rsid w:val="00611CDE"/>
    <w:rsid w:val="006132E2"/>
    <w:rsid w:val="00627D49"/>
    <w:rsid w:val="00627D6F"/>
    <w:rsid w:val="00642955"/>
    <w:rsid w:val="00642B38"/>
    <w:rsid w:val="00670F81"/>
    <w:rsid w:val="00672DA4"/>
    <w:rsid w:val="00675620"/>
    <w:rsid w:val="00685591"/>
    <w:rsid w:val="00695E8B"/>
    <w:rsid w:val="006B2ABD"/>
    <w:rsid w:val="006E15B2"/>
    <w:rsid w:val="00701495"/>
    <w:rsid w:val="0070588B"/>
    <w:rsid w:val="00707DEB"/>
    <w:rsid w:val="00713AFD"/>
    <w:rsid w:val="007170A8"/>
    <w:rsid w:val="007335A0"/>
    <w:rsid w:val="007470D0"/>
    <w:rsid w:val="00754303"/>
    <w:rsid w:val="00771B1C"/>
    <w:rsid w:val="00773F54"/>
    <w:rsid w:val="007754F2"/>
    <w:rsid w:val="00776F0E"/>
    <w:rsid w:val="00777B05"/>
    <w:rsid w:val="007910B5"/>
    <w:rsid w:val="007A373C"/>
    <w:rsid w:val="007A4DB8"/>
    <w:rsid w:val="007A5F23"/>
    <w:rsid w:val="007A63F0"/>
    <w:rsid w:val="007C77FC"/>
    <w:rsid w:val="007D160E"/>
    <w:rsid w:val="007D306C"/>
    <w:rsid w:val="007E4BF8"/>
    <w:rsid w:val="007F7BA2"/>
    <w:rsid w:val="008132F6"/>
    <w:rsid w:val="0081345E"/>
    <w:rsid w:val="00831E6A"/>
    <w:rsid w:val="0084334E"/>
    <w:rsid w:val="008461DF"/>
    <w:rsid w:val="00873A12"/>
    <w:rsid w:val="00892793"/>
    <w:rsid w:val="008D3473"/>
    <w:rsid w:val="008E7DB0"/>
    <w:rsid w:val="008F1435"/>
    <w:rsid w:val="008F7CB3"/>
    <w:rsid w:val="00902215"/>
    <w:rsid w:val="00921DCA"/>
    <w:rsid w:val="009249FB"/>
    <w:rsid w:val="00924ED8"/>
    <w:rsid w:val="00927E96"/>
    <w:rsid w:val="0093056E"/>
    <w:rsid w:val="00934E5F"/>
    <w:rsid w:val="009634B3"/>
    <w:rsid w:val="009739F5"/>
    <w:rsid w:val="009852D8"/>
    <w:rsid w:val="00995237"/>
    <w:rsid w:val="009956FA"/>
    <w:rsid w:val="009A3CAB"/>
    <w:rsid w:val="009A530B"/>
    <w:rsid w:val="009A6A03"/>
    <w:rsid w:val="009A79E0"/>
    <w:rsid w:val="009B0F8B"/>
    <w:rsid w:val="009B1C62"/>
    <w:rsid w:val="009D121B"/>
    <w:rsid w:val="009D1E83"/>
    <w:rsid w:val="009D314F"/>
    <w:rsid w:val="009E0827"/>
    <w:rsid w:val="009E3B2A"/>
    <w:rsid w:val="009F1565"/>
    <w:rsid w:val="00A06DA0"/>
    <w:rsid w:val="00A47D58"/>
    <w:rsid w:val="00A5005B"/>
    <w:rsid w:val="00A53462"/>
    <w:rsid w:val="00A65D45"/>
    <w:rsid w:val="00A6757A"/>
    <w:rsid w:val="00A8466C"/>
    <w:rsid w:val="00A923BE"/>
    <w:rsid w:val="00AA1581"/>
    <w:rsid w:val="00AA3ED8"/>
    <w:rsid w:val="00AA6F2B"/>
    <w:rsid w:val="00AE2DD2"/>
    <w:rsid w:val="00AE797A"/>
    <w:rsid w:val="00AF29B7"/>
    <w:rsid w:val="00AF7469"/>
    <w:rsid w:val="00B20F2D"/>
    <w:rsid w:val="00B274D7"/>
    <w:rsid w:val="00B32BC2"/>
    <w:rsid w:val="00B507E6"/>
    <w:rsid w:val="00B50B59"/>
    <w:rsid w:val="00B622B9"/>
    <w:rsid w:val="00B7022D"/>
    <w:rsid w:val="00B7437C"/>
    <w:rsid w:val="00B7749D"/>
    <w:rsid w:val="00B8502B"/>
    <w:rsid w:val="00B9022A"/>
    <w:rsid w:val="00B917C0"/>
    <w:rsid w:val="00BA72C2"/>
    <w:rsid w:val="00BB274D"/>
    <w:rsid w:val="00BE185D"/>
    <w:rsid w:val="00BF7939"/>
    <w:rsid w:val="00C15C3C"/>
    <w:rsid w:val="00C309C2"/>
    <w:rsid w:val="00C42C9C"/>
    <w:rsid w:val="00C46739"/>
    <w:rsid w:val="00C46EF6"/>
    <w:rsid w:val="00C51504"/>
    <w:rsid w:val="00C51903"/>
    <w:rsid w:val="00C54C78"/>
    <w:rsid w:val="00C6754C"/>
    <w:rsid w:val="00C72660"/>
    <w:rsid w:val="00C84871"/>
    <w:rsid w:val="00C94519"/>
    <w:rsid w:val="00CA2BBC"/>
    <w:rsid w:val="00CA6137"/>
    <w:rsid w:val="00CA63FD"/>
    <w:rsid w:val="00CB0A07"/>
    <w:rsid w:val="00CC0354"/>
    <w:rsid w:val="00D05196"/>
    <w:rsid w:val="00D21971"/>
    <w:rsid w:val="00D24F84"/>
    <w:rsid w:val="00D34F1A"/>
    <w:rsid w:val="00D434D5"/>
    <w:rsid w:val="00D50AD3"/>
    <w:rsid w:val="00D62C5F"/>
    <w:rsid w:val="00D707FA"/>
    <w:rsid w:val="00D71BCB"/>
    <w:rsid w:val="00D73E62"/>
    <w:rsid w:val="00DB0AF6"/>
    <w:rsid w:val="00DB15E9"/>
    <w:rsid w:val="00DB1925"/>
    <w:rsid w:val="00DD0A03"/>
    <w:rsid w:val="00DE1C86"/>
    <w:rsid w:val="00DE58D1"/>
    <w:rsid w:val="00DF394E"/>
    <w:rsid w:val="00DF40C1"/>
    <w:rsid w:val="00DF4CC9"/>
    <w:rsid w:val="00E0763E"/>
    <w:rsid w:val="00E15EC0"/>
    <w:rsid w:val="00E33388"/>
    <w:rsid w:val="00E33EC9"/>
    <w:rsid w:val="00E36A5D"/>
    <w:rsid w:val="00E4519F"/>
    <w:rsid w:val="00E5760F"/>
    <w:rsid w:val="00E64D83"/>
    <w:rsid w:val="00E75AEF"/>
    <w:rsid w:val="00E778A2"/>
    <w:rsid w:val="00E90165"/>
    <w:rsid w:val="00EA39A7"/>
    <w:rsid w:val="00EC3E6E"/>
    <w:rsid w:val="00ED5509"/>
    <w:rsid w:val="00ED551F"/>
    <w:rsid w:val="00EE07C1"/>
    <w:rsid w:val="00EE21D1"/>
    <w:rsid w:val="00EE3D94"/>
    <w:rsid w:val="00EF6A8D"/>
    <w:rsid w:val="00F0401F"/>
    <w:rsid w:val="00F1407F"/>
    <w:rsid w:val="00F14784"/>
    <w:rsid w:val="00F2039A"/>
    <w:rsid w:val="00F24A65"/>
    <w:rsid w:val="00F26848"/>
    <w:rsid w:val="00F32B11"/>
    <w:rsid w:val="00F3352E"/>
    <w:rsid w:val="00F35B0A"/>
    <w:rsid w:val="00F4531F"/>
    <w:rsid w:val="00F5022E"/>
    <w:rsid w:val="00F50684"/>
    <w:rsid w:val="00F61296"/>
    <w:rsid w:val="00F63759"/>
    <w:rsid w:val="00F65AE9"/>
    <w:rsid w:val="00F70AA4"/>
    <w:rsid w:val="00F86348"/>
    <w:rsid w:val="00F9690A"/>
    <w:rsid w:val="00FA06D3"/>
    <w:rsid w:val="00FE2FB3"/>
    <w:rsid w:val="00FF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DEB"/>
  </w:style>
  <w:style w:type="paragraph" w:styleId="Ttulo1">
    <w:name w:val="heading 1"/>
    <w:basedOn w:val="Normal"/>
    <w:next w:val="Normal"/>
    <w:link w:val="Ttulo1Char"/>
    <w:uiPriority w:val="9"/>
    <w:qFormat/>
    <w:rsid w:val="00AA3ED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3ED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1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5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B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AA3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3ED8"/>
  </w:style>
  <w:style w:type="paragraph" w:styleId="Rodap">
    <w:name w:val="footer"/>
    <w:basedOn w:val="Normal"/>
    <w:link w:val="RodapChar"/>
    <w:uiPriority w:val="99"/>
    <w:semiHidden/>
    <w:unhideWhenUsed/>
    <w:rsid w:val="00AA3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3ED8"/>
  </w:style>
  <w:style w:type="paragraph" w:styleId="Ttulo">
    <w:name w:val="Title"/>
    <w:basedOn w:val="Normal"/>
    <w:link w:val="TtuloChar"/>
    <w:qFormat/>
    <w:rsid w:val="00AA3E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A3ED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A3E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3ED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nhideWhenUsed/>
    <w:rsid w:val="00AA3E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A3E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A3E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E21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49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DEB"/>
  </w:style>
  <w:style w:type="paragraph" w:styleId="Ttulo1">
    <w:name w:val="heading 1"/>
    <w:basedOn w:val="Normal"/>
    <w:next w:val="Normal"/>
    <w:link w:val="Ttulo1Char"/>
    <w:uiPriority w:val="9"/>
    <w:qFormat/>
    <w:rsid w:val="00AA3ED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3ED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1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5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B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AA3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3ED8"/>
  </w:style>
  <w:style w:type="paragraph" w:styleId="Rodap">
    <w:name w:val="footer"/>
    <w:basedOn w:val="Normal"/>
    <w:link w:val="RodapChar"/>
    <w:uiPriority w:val="99"/>
    <w:semiHidden/>
    <w:unhideWhenUsed/>
    <w:rsid w:val="00AA3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3ED8"/>
  </w:style>
  <w:style w:type="paragraph" w:styleId="Ttulo">
    <w:name w:val="Title"/>
    <w:basedOn w:val="Normal"/>
    <w:link w:val="TtuloChar"/>
    <w:qFormat/>
    <w:rsid w:val="00AA3E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A3ED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A3E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3ED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nhideWhenUsed/>
    <w:rsid w:val="00AA3E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A3E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A3E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E21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49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871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PMMN-34</dc:creator>
  <cp:lastModifiedBy>Adm</cp:lastModifiedBy>
  <cp:revision>2</cp:revision>
  <cp:lastPrinted>2017-05-11T15:01:00Z</cp:lastPrinted>
  <dcterms:created xsi:type="dcterms:W3CDTF">2018-09-06T13:48:00Z</dcterms:created>
  <dcterms:modified xsi:type="dcterms:W3CDTF">2018-09-06T13:48:00Z</dcterms:modified>
</cp:coreProperties>
</file>