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24B" w:rsidRPr="00FC1587" w:rsidRDefault="00FC1587" w:rsidP="00FD724B">
      <w:pPr>
        <w:pStyle w:val="Ttulo"/>
        <w:jc w:val="both"/>
        <w:rPr>
          <w:b/>
          <w:bCs/>
          <w:i/>
          <w:iCs/>
          <w:sz w:val="22"/>
          <w:szCs w:val="22"/>
        </w:rPr>
      </w:pPr>
      <w:r w:rsidRPr="00FC1587">
        <w:rPr>
          <w:b/>
          <w:bCs/>
          <w:i/>
          <w:iCs/>
          <w:sz w:val="22"/>
          <w:szCs w:val="22"/>
        </w:rPr>
        <w:t>PROJETO DE LEI N.º 023</w:t>
      </w:r>
      <w:r w:rsidR="00FD724B" w:rsidRPr="00FC1587">
        <w:rPr>
          <w:b/>
          <w:bCs/>
          <w:i/>
          <w:iCs/>
          <w:sz w:val="22"/>
          <w:szCs w:val="22"/>
        </w:rPr>
        <w:t>/GAB/2018</w:t>
      </w:r>
    </w:p>
    <w:p w:rsidR="00FD724B" w:rsidRPr="00FC1587" w:rsidRDefault="00FD724B" w:rsidP="00FD724B">
      <w:pPr>
        <w:rPr>
          <w:b/>
          <w:bCs/>
          <w:sz w:val="22"/>
          <w:szCs w:val="22"/>
        </w:rPr>
      </w:pPr>
      <w:r w:rsidRPr="00FC1587">
        <w:rPr>
          <w:b/>
          <w:bCs/>
          <w:i/>
          <w:iCs/>
          <w:sz w:val="22"/>
          <w:szCs w:val="22"/>
        </w:rPr>
        <w:t xml:space="preserve">DE </w:t>
      </w:r>
      <w:r w:rsidR="00FC1587" w:rsidRPr="00FC1587">
        <w:rPr>
          <w:b/>
          <w:bCs/>
          <w:i/>
          <w:iCs/>
          <w:sz w:val="22"/>
          <w:szCs w:val="22"/>
        </w:rPr>
        <w:t>04</w:t>
      </w:r>
      <w:r w:rsidRPr="00FC1587">
        <w:rPr>
          <w:b/>
          <w:bCs/>
          <w:i/>
          <w:iCs/>
          <w:sz w:val="22"/>
          <w:szCs w:val="22"/>
        </w:rPr>
        <w:t xml:space="preserve"> DE </w:t>
      </w:r>
      <w:r w:rsidR="00FC1587" w:rsidRPr="00FC1587">
        <w:rPr>
          <w:b/>
          <w:bCs/>
          <w:i/>
          <w:iCs/>
          <w:sz w:val="22"/>
          <w:szCs w:val="22"/>
        </w:rPr>
        <w:t>JULHO</w:t>
      </w:r>
      <w:r w:rsidRPr="00FC1587">
        <w:rPr>
          <w:b/>
          <w:bCs/>
          <w:i/>
          <w:iCs/>
          <w:sz w:val="22"/>
          <w:szCs w:val="22"/>
        </w:rPr>
        <w:t xml:space="preserve"> DE 2018.</w:t>
      </w:r>
      <w:r w:rsidRPr="00FC1587">
        <w:rPr>
          <w:b/>
          <w:bCs/>
          <w:sz w:val="22"/>
          <w:szCs w:val="22"/>
        </w:rPr>
        <w:t xml:space="preserve"> </w:t>
      </w:r>
    </w:p>
    <w:p w:rsidR="00FD724B" w:rsidRPr="00FC1587" w:rsidRDefault="00FD724B" w:rsidP="00FD724B">
      <w:pPr>
        <w:ind w:left="3544" w:right="284"/>
        <w:jc w:val="both"/>
        <w:rPr>
          <w:b/>
          <w:bCs/>
          <w:sz w:val="22"/>
          <w:szCs w:val="22"/>
        </w:rPr>
      </w:pPr>
    </w:p>
    <w:p w:rsidR="00FD724B" w:rsidRPr="00FC1587" w:rsidRDefault="00FD724B" w:rsidP="00FC1587">
      <w:pPr>
        <w:ind w:left="4820"/>
        <w:jc w:val="both"/>
        <w:rPr>
          <w:color w:val="000000"/>
          <w:sz w:val="22"/>
          <w:szCs w:val="22"/>
        </w:rPr>
      </w:pPr>
      <w:r w:rsidRPr="00FC1587">
        <w:rPr>
          <w:b/>
          <w:bCs/>
          <w:sz w:val="22"/>
          <w:szCs w:val="22"/>
        </w:rPr>
        <w:t>“</w:t>
      </w:r>
      <w:r w:rsidRPr="00FC1587">
        <w:rPr>
          <w:b/>
          <w:bCs/>
          <w:iCs/>
          <w:sz w:val="22"/>
          <w:szCs w:val="22"/>
          <w:lang w:eastAsia="ar-SA"/>
        </w:rPr>
        <w:t>AUTORIZA A ABERTURA DE CREDITO ADICIONAL SUPLEMENTAR POR EXCESSO DE ARRECADAÇÃO DO BALANÇO AO EXERCÍCIO VIGENTE DO FUNDO MUNICIPAL DE EDUCAÇÃO DE MONTE NEGRO AO ORÇAMENTO VIGENTE E DA OUTRAS PROVIDÊNCIAS</w:t>
      </w:r>
      <w:r w:rsidRPr="00FC1587">
        <w:rPr>
          <w:b/>
          <w:bCs/>
          <w:sz w:val="22"/>
          <w:szCs w:val="22"/>
        </w:rPr>
        <w:t>.”</w:t>
      </w:r>
    </w:p>
    <w:p w:rsidR="00FD724B" w:rsidRPr="00FC1587" w:rsidRDefault="00FD724B" w:rsidP="00FD724B">
      <w:pPr>
        <w:ind w:left="5103"/>
        <w:jc w:val="both"/>
        <w:rPr>
          <w:b/>
          <w:bCs/>
          <w:sz w:val="22"/>
          <w:szCs w:val="22"/>
        </w:rPr>
      </w:pPr>
    </w:p>
    <w:p w:rsidR="00FD724B" w:rsidRPr="00FC1587" w:rsidRDefault="00FD724B" w:rsidP="00FD724B">
      <w:pPr>
        <w:ind w:left="5103"/>
        <w:jc w:val="both"/>
        <w:rPr>
          <w:i/>
          <w:iCs/>
          <w:sz w:val="22"/>
          <w:szCs w:val="22"/>
        </w:rPr>
      </w:pPr>
      <w:r w:rsidRPr="00FC1587">
        <w:rPr>
          <w:i/>
          <w:iCs/>
          <w:sz w:val="22"/>
          <w:szCs w:val="22"/>
        </w:rPr>
        <w:tab/>
      </w:r>
      <w:r w:rsidRPr="00FC1587">
        <w:rPr>
          <w:i/>
          <w:iCs/>
          <w:sz w:val="22"/>
          <w:szCs w:val="22"/>
        </w:rPr>
        <w:tab/>
      </w:r>
      <w:r w:rsidRPr="00FC1587">
        <w:rPr>
          <w:i/>
          <w:iCs/>
          <w:sz w:val="22"/>
          <w:szCs w:val="22"/>
        </w:rPr>
        <w:tab/>
      </w:r>
      <w:r w:rsidRPr="00FC1587">
        <w:rPr>
          <w:i/>
          <w:iCs/>
          <w:sz w:val="22"/>
          <w:szCs w:val="22"/>
        </w:rPr>
        <w:tab/>
      </w:r>
    </w:p>
    <w:p w:rsidR="00FD724B" w:rsidRPr="00FC1587" w:rsidRDefault="00FD724B" w:rsidP="00FD724B">
      <w:pPr>
        <w:ind w:left="5103"/>
        <w:jc w:val="both"/>
        <w:rPr>
          <w:i/>
          <w:iCs/>
          <w:sz w:val="22"/>
          <w:szCs w:val="22"/>
        </w:rPr>
      </w:pPr>
    </w:p>
    <w:p w:rsidR="00FD724B" w:rsidRPr="00FC1587" w:rsidRDefault="00FD724B" w:rsidP="00FC1587">
      <w:pPr>
        <w:ind w:firstLine="5245"/>
        <w:jc w:val="both"/>
        <w:rPr>
          <w:i/>
          <w:iCs/>
          <w:sz w:val="22"/>
          <w:szCs w:val="22"/>
        </w:rPr>
      </w:pPr>
      <w:r w:rsidRPr="00FC1587">
        <w:rPr>
          <w:i/>
          <w:iCs/>
          <w:sz w:val="22"/>
          <w:szCs w:val="22"/>
        </w:rPr>
        <w:t>A CÂMARA MUNICIPAL DE MONTE NEGRO, ESTADO DE RONDÔNIA, aprovou e eu, Prefeito Municipal, sanciono a seguinte,</w:t>
      </w:r>
    </w:p>
    <w:p w:rsidR="00FD724B" w:rsidRPr="00FC1587" w:rsidRDefault="00FD724B" w:rsidP="00FD724B">
      <w:pPr>
        <w:jc w:val="both"/>
        <w:rPr>
          <w:sz w:val="22"/>
          <w:szCs w:val="22"/>
        </w:rPr>
      </w:pPr>
    </w:p>
    <w:p w:rsidR="00FD724B" w:rsidRPr="00FC1587" w:rsidRDefault="00FD724B" w:rsidP="00FD724B">
      <w:pPr>
        <w:rPr>
          <w:b/>
          <w:bCs/>
          <w:sz w:val="22"/>
          <w:szCs w:val="22"/>
        </w:rPr>
      </w:pPr>
      <w:r w:rsidRPr="00FC1587">
        <w:rPr>
          <w:sz w:val="22"/>
          <w:szCs w:val="22"/>
        </w:rPr>
        <w:tab/>
      </w:r>
      <w:r w:rsidRPr="00FC1587">
        <w:rPr>
          <w:sz w:val="22"/>
          <w:szCs w:val="22"/>
        </w:rPr>
        <w:tab/>
      </w:r>
      <w:r w:rsidRPr="00FC1587">
        <w:rPr>
          <w:sz w:val="22"/>
          <w:szCs w:val="22"/>
        </w:rPr>
        <w:tab/>
      </w:r>
      <w:r w:rsidRPr="00FC1587">
        <w:rPr>
          <w:sz w:val="22"/>
          <w:szCs w:val="22"/>
        </w:rPr>
        <w:tab/>
      </w:r>
      <w:r w:rsidRPr="00FC1587">
        <w:rPr>
          <w:sz w:val="22"/>
          <w:szCs w:val="22"/>
        </w:rPr>
        <w:tab/>
      </w:r>
      <w:r w:rsidRPr="00FC1587">
        <w:rPr>
          <w:sz w:val="22"/>
          <w:szCs w:val="22"/>
        </w:rPr>
        <w:tab/>
      </w:r>
      <w:r w:rsidRPr="00FC1587">
        <w:rPr>
          <w:sz w:val="22"/>
          <w:szCs w:val="22"/>
        </w:rPr>
        <w:tab/>
      </w:r>
      <w:r w:rsidRPr="00FC1587">
        <w:rPr>
          <w:b/>
          <w:bCs/>
          <w:sz w:val="22"/>
          <w:szCs w:val="22"/>
        </w:rPr>
        <w:t>L E I:</w:t>
      </w:r>
    </w:p>
    <w:p w:rsidR="00FD724B" w:rsidRPr="00FC1587" w:rsidRDefault="00FD724B" w:rsidP="00FD724B">
      <w:pPr>
        <w:rPr>
          <w:b/>
          <w:bCs/>
          <w:sz w:val="22"/>
          <w:szCs w:val="22"/>
        </w:rPr>
      </w:pPr>
    </w:p>
    <w:p w:rsidR="00FC1587" w:rsidRPr="00FC1587" w:rsidRDefault="00FC1587" w:rsidP="00FC1587">
      <w:pPr>
        <w:ind w:firstLine="1701"/>
        <w:jc w:val="both"/>
        <w:rPr>
          <w:color w:val="000000"/>
          <w:sz w:val="22"/>
          <w:szCs w:val="22"/>
        </w:rPr>
      </w:pPr>
      <w:r w:rsidRPr="00FC1587">
        <w:rPr>
          <w:b/>
          <w:sz w:val="22"/>
          <w:szCs w:val="22"/>
        </w:rPr>
        <w:t>Artigo 1º</w:t>
      </w:r>
      <w:r w:rsidRPr="00FC1587">
        <w:rPr>
          <w:sz w:val="22"/>
          <w:szCs w:val="22"/>
        </w:rPr>
        <w:t xml:space="preserve"> - </w:t>
      </w:r>
      <w:r w:rsidRPr="00FC1587">
        <w:rPr>
          <w:color w:val="000000"/>
          <w:sz w:val="22"/>
          <w:szCs w:val="22"/>
        </w:rPr>
        <w:t xml:space="preserve">Fica o Executivo Municipal autorizado a abrir Crédito Adicional Suplementar por Superávit Financeiro ao orçamento vigente no valor de </w:t>
      </w:r>
      <w:r w:rsidRPr="00FC1587">
        <w:rPr>
          <w:b/>
          <w:color w:val="000000"/>
          <w:sz w:val="22"/>
          <w:szCs w:val="22"/>
        </w:rPr>
        <w:t>R$ 200.000,00 (Duzentos Mil Reais)</w:t>
      </w:r>
      <w:r w:rsidRPr="00FC1587">
        <w:rPr>
          <w:color w:val="000000"/>
          <w:sz w:val="22"/>
          <w:szCs w:val="22"/>
        </w:rPr>
        <w:t>, e distribuir os valores nas seguintes fichas orçamentárias conforme a seguir:</w:t>
      </w:r>
    </w:p>
    <w:p w:rsidR="00FC1587" w:rsidRPr="00FC1587" w:rsidRDefault="00FC1587" w:rsidP="00FC1587">
      <w:pPr>
        <w:tabs>
          <w:tab w:val="left" w:pos="1620"/>
        </w:tabs>
        <w:jc w:val="both"/>
        <w:rPr>
          <w:sz w:val="22"/>
          <w:szCs w:val="22"/>
        </w:rPr>
      </w:pPr>
    </w:p>
    <w:p w:rsidR="00FC1587" w:rsidRPr="00FC1587" w:rsidRDefault="00FC1587" w:rsidP="00FC1587">
      <w:pPr>
        <w:tabs>
          <w:tab w:val="left" w:pos="1620"/>
        </w:tabs>
        <w:jc w:val="both"/>
        <w:rPr>
          <w:sz w:val="22"/>
          <w:szCs w:val="22"/>
        </w:rPr>
      </w:pPr>
      <w:r w:rsidRPr="00FC1587">
        <w:rPr>
          <w:sz w:val="22"/>
          <w:szCs w:val="22"/>
        </w:rPr>
        <w:t>02.07.00 – FUNDO MUNICIPAL DE SAÚDE</w:t>
      </w:r>
    </w:p>
    <w:p w:rsidR="00FC1587" w:rsidRPr="00FC1587" w:rsidRDefault="00FC1587" w:rsidP="00FC1587">
      <w:pPr>
        <w:tabs>
          <w:tab w:val="left" w:pos="1620"/>
        </w:tabs>
        <w:jc w:val="both"/>
        <w:rPr>
          <w:color w:val="000000"/>
          <w:sz w:val="22"/>
          <w:szCs w:val="22"/>
        </w:rPr>
      </w:pPr>
      <w:r w:rsidRPr="00FC1587">
        <w:rPr>
          <w:sz w:val="22"/>
          <w:szCs w:val="22"/>
        </w:rPr>
        <w:t xml:space="preserve">10.3020016.2092 – </w:t>
      </w:r>
      <w:r w:rsidRPr="00FC1587">
        <w:rPr>
          <w:color w:val="000000"/>
          <w:sz w:val="22"/>
          <w:szCs w:val="22"/>
        </w:rPr>
        <w:t>CV. INCREMENTO TEMPORÁRIO LIMITE FINANCEIRO DO MAC.</w:t>
      </w:r>
    </w:p>
    <w:p w:rsidR="00FC1587" w:rsidRPr="00FC1587" w:rsidRDefault="00FC1587" w:rsidP="00FC1587">
      <w:pPr>
        <w:tabs>
          <w:tab w:val="left" w:pos="1620"/>
        </w:tabs>
        <w:jc w:val="both"/>
        <w:rPr>
          <w:sz w:val="22"/>
          <w:szCs w:val="22"/>
        </w:rPr>
      </w:pPr>
      <w:r w:rsidRPr="00FC1587">
        <w:rPr>
          <w:sz w:val="22"/>
          <w:szCs w:val="22"/>
        </w:rPr>
        <w:t>Elemento de Despesa: 3.3.90.30 – Material de Consumo</w:t>
      </w:r>
    </w:p>
    <w:p w:rsidR="00FC1587" w:rsidRPr="00FC1587" w:rsidRDefault="00FC1587" w:rsidP="00FC1587">
      <w:pPr>
        <w:tabs>
          <w:tab w:val="left" w:pos="1620"/>
        </w:tabs>
        <w:jc w:val="both"/>
        <w:rPr>
          <w:color w:val="000000"/>
          <w:sz w:val="22"/>
          <w:szCs w:val="22"/>
        </w:rPr>
      </w:pPr>
      <w:r w:rsidRPr="00FC1587">
        <w:rPr>
          <w:sz w:val="22"/>
          <w:szCs w:val="22"/>
        </w:rPr>
        <w:t xml:space="preserve">R$ 80.000,00 </w:t>
      </w:r>
      <w:r w:rsidRPr="00FC1587">
        <w:rPr>
          <w:color w:val="000000"/>
          <w:sz w:val="22"/>
          <w:szCs w:val="22"/>
        </w:rPr>
        <w:t>(Oitenta</w:t>
      </w:r>
      <w:r w:rsidRPr="00FC1587">
        <w:rPr>
          <w:sz w:val="22"/>
          <w:szCs w:val="22"/>
        </w:rPr>
        <w:t xml:space="preserve"> </w:t>
      </w:r>
      <w:r w:rsidRPr="00FC1587">
        <w:rPr>
          <w:color w:val="000000"/>
          <w:sz w:val="22"/>
          <w:szCs w:val="22"/>
        </w:rPr>
        <w:t>Mil Reais).</w:t>
      </w:r>
    </w:p>
    <w:p w:rsidR="00FC1587" w:rsidRPr="00FC1587" w:rsidRDefault="00FC1587" w:rsidP="00FC1587">
      <w:pPr>
        <w:tabs>
          <w:tab w:val="left" w:pos="1620"/>
        </w:tabs>
        <w:jc w:val="both"/>
        <w:rPr>
          <w:color w:val="000000"/>
          <w:sz w:val="22"/>
          <w:szCs w:val="22"/>
        </w:rPr>
      </w:pPr>
      <w:r w:rsidRPr="00FC1587">
        <w:rPr>
          <w:color w:val="000000"/>
          <w:sz w:val="22"/>
          <w:szCs w:val="22"/>
        </w:rPr>
        <w:t>Ficha: 398</w:t>
      </w:r>
    </w:p>
    <w:p w:rsidR="00FC1587" w:rsidRPr="00FC1587" w:rsidRDefault="00FC1587" w:rsidP="00FC1587">
      <w:pPr>
        <w:tabs>
          <w:tab w:val="left" w:pos="1620"/>
        </w:tabs>
        <w:jc w:val="both"/>
        <w:rPr>
          <w:color w:val="000000"/>
          <w:sz w:val="22"/>
          <w:szCs w:val="22"/>
        </w:rPr>
      </w:pPr>
    </w:p>
    <w:p w:rsidR="00FC1587" w:rsidRPr="00FC1587" w:rsidRDefault="00FC1587" w:rsidP="00FC1587">
      <w:pPr>
        <w:tabs>
          <w:tab w:val="left" w:pos="1620"/>
        </w:tabs>
        <w:jc w:val="both"/>
        <w:rPr>
          <w:sz w:val="22"/>
          <w:szCs w:val="22"/>
        </w:rPr>
      </w:pPr>
      <w:r w:rsidRPr="00FC1587">
        <w:rPr>
          <w:sz w:val="22"/>
          <w:szCs w:val="22"/>
        </w:rPr>
        <w:t>02.07.00 – FUNDO MUNICIPAL DE SAÚDE</w:t>
      </w:r>
    </w:p>
    <w:p w:rsidR="00FC1587" w:rsidRPr="00FC1587" w:rsidRDefault="00FC1587" w:rsidP="00FC1587">
      <w:pPr>
        <w:tabs>
          <w:tab w:val="left" w:pos="1620"/>
        </w:tabs>
        <w:jc w:val="both"/>
        <w:rPr>
          <w:color w:val="000000"/>
          <w:sz w:val="22"/>
          <w:szCs w:val="22"/>
        </w:rPr>
      </w:pPr>
      <w:r w:rsidRPr="00FC1587">
        <w:rPr>
          <w:sz w:val="22"/>
          <w:szCs w:val="22"/>
        </w:rPr>
        <w:t xml:space="preserve">10.3020016.2092 – </w:t>
      </w:r>
      <w:r w:rsidRPr="00FC1587">
        <w:rPr>
          <w:color w:val="000000"/>
          <w:sz w:val="22"/>
          <w:szCs w:val="22"/>
        </w:rPr>
        <w:t>CV. INCREMENTO TEMPORÁRIO LIMITE FINANCEIRO DO MAC.</w:t>
      </w:r>
    </w:p>
    <w:p w:rsidR="00FC1587" w:rsidRPr="00FC1587" w:rsidRDefault="00FC1587" w:rsidP="00FC1587">
      <w:pPr>
        <w:tabs>
          <w:tab w:val="left" w:pos="1620"/>
        </w:tabs>
        <w:jc w:val="both"/>
        <w:rPr>
          <w:sz w:val="22"/>
          <w:szCs w:val="22"/>
        </w:rPr>
      </w:pPr>
      <w:r w:rsidRPr="00FC1587">
        <w:rPr>
          <w:sz w:val="22"/>
          <w:szCs w:val="22"/>
        </w:rPr>
        <w:t xml:space="preserve">Elemento de Despesa: 3.3.90.39 – </w:t>
      </w:r>
      <w:proofErr w:type="gramStart"/>
      <w:r w:rsidRPr="00FC1587">
        <w:rPr>
          <w:sz w:val="22"/>
          <w:szCs w:val="22"/>
        </w:rPr>
        <w:t>Outros Serviços de Terceiros Pessoa Jurídica</w:t>
      </w:r>
      <w:proofErr w:type="gramEnd"/>
    </w:p>
    <w:p w:rsidR="00FC1587" w:rsidRPr="00FC1587" w:rsidRDefault="00FC1587" w:rsidP="00FC1587">
      <w:pPr>
        <w:tabs>
          <w:tab w:val="left" w:pos="1620"/>
        </w:tabs>
        <w:jc w:val="both"/>
        <w:rPr>
          <w:color w:val="000000"/>
          <w:sz w:val="22"/>
          <w:szCs w:val="22"/>
        </w:rPr>
      </w:pPr>
      <w:r w:rsidRPr="00FC1587">
        <w:rPr>
          <w:sz w:val="22"/>
          <w:szCs w:val="22"/>
        </w:rPr>
        <w:t xml:space="preserve">R$ 120.000,00 </w:t>
      </w:r>
      <w:r w:rsidRPr="00FC1587">
        <w:rPr>
          <w:color w:val="000000"/>
          <w:sz w:val="22"/>
          <w:szCs w:val="22"/>
        </w:rPr>
        <w:t>(Cento e vinte Mil Reais).</w:t>
      </w:r>
    </w:p>
    <w:p w:rsidR="00FC1587" w:rsidRPr="00FC1587" w:rsidRDefault="00FC1587" w:rsidP="00FC1587">
      <w:pPr>
        <w:tabs>
          <w:tab w:val="left" w:pos="1620"/>
        </w:tabs>
        <w:jc w:val="both"/>
        <w:rPr>
          <w:color w:val="000000"/>
          <w:sz w:val="22"/>
          <w:szCs w:val="22"/>
        </w:rPr>
      </w:pPr>
      <w:r w:rsidRPr="00FC1587">
        <w:rPr>
          <w:color w:val="000000"/>
          <w:sz w:val="22"/>
          <w:szCs w:val="22"/>
        </w:rPr>
        <w:t>Ficha: ?</w:t>
      </w:r>
    </w:p>
    <w:p w:rsidR="00FC1587" w:rsidRPr="00FC1587" w:rsidRDefault="00FC1587" w:rsidP="00FC1587">
      <w:pPr>
        <w:jc w:val="both"/>
        <w:rPr>
          <w:b/>
          <w:sz w:val="22"/>
          <w:szCs w:val="22"/>
        </w:rPr>
      </w:pPr>
    </w:p>
    <w:p w:rsidR="00FC1587" w:rsidRPr="00FC1587" w:rsidRDefault="00FC1587" w:rsidP="00FC1587">
      <w:pPr>
        <w:tabs>
          <w:tab w:val="left" w:pos="1620"/>
        </w:tabs>
        <w:ind w:firstLine="1701"/>
        <w:jc w:val="both"/>
        <w:rPr>
          <w:color w:val="000000"/>
          <w:sz w:val="22"/>
          <w:szCs w:val="22"/>
        </w:rPr>
      </w:pPr>
      <w:r w:rsidRPr="00FC1587">
        <w:rPr>
          <w:b/>
          <w:sz w:val="22"/>
          <w:szCs w:val="22"/>
        </w:rPr>
        <w:t>Artigo 2º</w:t>
      </w:r>
      <w:r w:rsidRPr="00FC1587">
        <w:rPr>
          <w:sz w:val="22"/>
          <w:szCs w:val="22"/>
        </w:rPr>
        <w:t xml:space="preserve"> - A cobertura de dotação dos valores descritos no artigo 1º no valor </w:t>
      </w:r>
      <w:r w:rsidR="002D0F33">
        <w:rPr>
          <w:sz w:val="22"/>
          <w:szCs w:val="22"/>
        </w:rPr>
        <w:t xml:space="preserve">total </w:t>
      </w:r>
      <w:r w:rsidRPr="00FC1587">
        <w:rPr>
          <w:sz w:val="22"/>
          <w:szCs w:val="22"/>
        </w:rPr>
        <w:t>de</w:t>
      </w:r>
      <w:r w:rsidRPr="00FC1587">
        <w:rPr>
          <w:b/>
          <w:color w:val="000000"/>
          <w:sz w:val="22"/>
          <w:szCs w:val="22"/>
        </w:rPr>
        <w:t xml:space="preserve"> </w:t>
      </w:r>
      <w:r w:rsidR="002D0F33">
        <w:rPr>
          <w:b/>
          <w:color w:val="000000"/>
          <w:sz w:val="22"/>
          <w:szCs w:val="22"/>
        </w:rPr>
        <w:t xml:space="preserve">      </w:t>
      </w:r>
      <w:r w:rsidRPr="00FC1587">
        <w:rPr>
          <w:b/>
          <w:color w:val="000000"/>
          <w:sz w:val="22"/>
          <w:szCs w:val="22"/>
        </w:rPr>
        <w:t>R$ 200.000,00 (Duzentos Mil Reais)</w:t>
      </w:r>
      <w:r w:rsidRPr="00FC1587">
        <w:rPr>
          <w:color w:val="000000"/>
          <w:sz w:val="22"/>
          <w:szCs w:val="22"/>
        </w:rPr>
        <w:t xml:space="preserve">, será </w:t>
      </w:r>
      <w:r w:rsidRPr="00FC1587">
        <w:rPr>
          <w:sz w:val="22"/>
          <w:szCs w:val="22"/>
        </w:rPr>
        <w:t>por Excesso de arrecadação do orçamento vigente do Fundo Municipal de Saúde de Monte Negro.</w:t>
      </w:r>
    </w:p>
    <w:p w:rsidR="00FC1587" w:rsidRPr="00FC1587" w:rsidRDefault="00FC1587" w:rsidP="00FC1587">
      <w:pPr>
        <w:tabs>
          <w:tab w:val="left" w:pos="1620"/>
        </w:tabs>
        <w:ind w:firstLine="1701"/>
        <w:jc w:val="both"/>
        <w:rPr>
          <w:color w:val="000000"/>
          <w:sz w:val="22"/>
          <w:szCs w:val="22"/>
        </w:rPr>
      </w:pPr>
    </w:p>
    <w:p w:rsidR="00FC1587" w:rsidRPr="00FC1587" w:rsidRDefault="00FC1587" w:rsidP="00FC1587">
      <w:pPr>
        <w:tabs>
          <w:tab w:val="left" w:pos="1620"/>
        </w:tabs>
        <w:ind w:firstLine="1701"/>
        <w:jc w:val="both"/>
        <w:rPr>
          <w:sz w:val="22"/>
          <w:szCs w:val="22"/>
        </w:rPr>
      </w:pPr>
      <w:r w:rsidRPr="00FC1587">
        <w:rPr>
          <w:b/>
          <w:sz w:val="22"/>
          <w:szCs w:val="22"/>
        </w:rPr>
        <w:t>Artigo 3º</w:t>
      </w:r>
      <w:r w:rsidRPr="00FC1587">
        <w:rPr>
          <w:sz w:val="22"/>
          <w:szCs w:val="22"/>
        </w:rPr>
        <w:t xml:space="preserve"> - Esta Lei entra em vigor na data da sua publicação, revogadas as disposições ao contrário.</w:t>
      </w:r>
    </w:p>
    <w:p w:rsidR="00FC1587" w:rsidRPr="00FC1587" w:rsidRDefault="00FC1587" w:rsidP="00FC1587">
      <w:pPr>
        <w:tabs>
          <w:tab w:val="left" w:pos="1620"/>
        </w:tabs>
        <w:ind w:firstLine="1701"/>
        <w:jc w:val="both"/>
        <w:rPr>
          <w:sz w:val="22"/>
          <w:szCs w:val="22"/>
        </w:rPr>
      </w:pPr>
    </w:p>
    <w:p w:rsidR="00FC1587" w:rsidRPr="00FC1587" w:rsidRDefault="00FC1587" w:rsidP="00FC1587">
      <w:pPr>
        <w:tabs>
          <w:tab w:val="left" w:pos="1620"/>
        </w:tabs>
        <w:ind w:firstLine="1701"/>
        <w:jc w:val="both"/>
        <w:rPr>
          <w:sz w:val="22"/>
          <w:szCs w:val="22"/>
        </w:rPr>
      </w:pPr>
    </w:p>
    <w:p w:rsidR="00FD724B" w:rsidRPr="00FC1587" w:rsidRDefault="00FD724B" w:rsidP="00FD724B">
      <w:pPr>
        <w:tabs>
          <w:tab w:val="left" w:pos="1620"/>
        </w:tabs>
        <w:ind w:firstLine="1701"/>
        <w:jc w:val="both"/>
        <w:rPr>
          <w:color w:val="000000"/>
          <w:sz w:val="22"/>
          <w:szCs w:val="22"/>
        </w:rPr>
      </w:pPr>
    </w:p>
    <w:p w:rsidR="00FD724B" w:rsidRPr="00FC1587" w:rsidRDefault="00FD724B" w:rsidP="00FD724B">
      <w:pPr>
        <w:jc w:val="right"/>
        <w:rPr>
          <w:sz w:val="22"/>
          <w:szCs w:val="22"/>
        </w:rPr>
      </w:pPr>
      <w:r w:rsidRPr="00FC1587">
        <w:rPr>
          <w:sz w:val="22"/>
          <w:szCs w:val="22"/>
        </w:rPr>
        <w:tab/>
      </w:r>
    </w:p>
    <w:p w:rsidR="00FD724B" w:rsidRPr="00FC1587" w:rsidRDefault="00FD724B" w:rsidP="00FD724B">
      <w:pPr>
        <w:jc w:val="both"/>
        <w:rPr>
          <w:sz w:val="22"/>
          <w:szCs w:val="22"/>
        </w:rPr>
      </w:pPr>
    </w:p>
    <w:p w:rsidR="00FD724B" w:rsidRPr="00FC1587" w:rsidRDefault="00FD724B" w:rsidP="00FD724B">
      <w:pPr>
        <w:ind w:firstLine="3060"/>
        <w:jc w:val="both"/>
        <w:rPr>
          <w:sz w:val="22"/>
          <w:szCs w:val="22"/>
        </w:rPr>
      </w:pPr>
    </w:p>
    <w:p w:rsidR="00FD724B" w:rsidRPr="00FC1587" w:rsidRDefault="00FD724B" w:rsidP="00FD724B">
      <w:pPr>
        <w:jc w:val="center"/>
        <w:rPr>
          <w:b/>
          <w:bCs/>
          <w:sz w:val="22"/>
          <w:szCs w:val="22"/>
        </w:rPr>
      </w:pPr>
      <w:r w:rsidRPr="00FC1587">
        <w:rPr>
          <w:b/>
          <w:bCs/>
          <w:sz w:val="22"/>
          <w:szCs w:val="22"/>
        </w:rPr>
        <w:t>EVANDRO MARQUES DA SILVA</w:t>
      </w:r>
    </w:p>
    <w:p w:rsidR="00FD724B" w:rsidRPr="00FC1587" w:rsidRDefault="00FD724B" w:rsidP="00FD724B">
      <w:pPr>
        <w:jc w:val="center"/>
        <w:rPr>
          <w:sz w:val="22"/>
          <w:szCs w:val="22"/>
        </w:rPr>
      </w:pPr>
      <w:r w:rsidRPr="00FC1587">
        <w:rPr>
          <w:sz w:val="22"/>
          <w:szCs w:val="22"/>
        </w:rPr>
        <w:t>Prefeito do Município</w:t>
      </w:r>
    </w:p>
    <w:p w:rsidR="003B2460" w:rsidRPr="00FC1587" w:rsidRDefault="003B2460" w:rsidP="003B2460">
      <w:pPr>
        <w:jc w:val="both"/>
        <w:rPr>
          <w:b/>
          <w:sz w:val="22"/>
          <w:szCs w:val="22"/>
        </w:rPr>
      </w:pPr>
      <w:r w:rsidRPr="00FC1587">
        <w:rPr>
          <w:b/>
          <w:sz w:val="22"/>
          <w:szCs w:val="22"/>
        </w:rPr>
        <w:lastRenderedPageBreak/>
        <w:t xml:space="preserve">MENSAGEM DE LEI Nº </w:t>
      </w:r>
      <w:r w:rsidR="00AE141A" w:rsidRPr="00FC1587">
        <w:rPr>
          <w:b/>
          <w:sz w:val="22"/>
          <w:szCs w:val="22"/>
        </w:rPr>
        <w:t>0</w:t>
      </w:r>
      <w:r w:rsidR="002D0F33">
        <w:rPr>
          <w:b/>
          <w:sz w:val="22"/>
          <w:szCs w:val="22"/>
        </w:rPr>
        <w:t>23</w:t>
      </w:r>
      <w:r w:rsidRPr="00FC1587">
        <w:rPr>
          <w:b/>
          <w:sz w:val="22"/>
          <w:szCs w:val="22"/>
        </w:rPr>
        <w:t>/201</w:t>
      </w:r>
      <w:r w:rsidR="00AE141A" w:rsidRPr="00FC1587">
        <w:rPr>
          <w:b/>
          <w:sz w:val="22"/>
          <w:szCs w:val="22"/>
        </w:rPr>
        <w:t>8</w:t>
      </w:r>
    </w:p>
    <w:p w:rsidR="003B2460" w:rsidRPr="00FC1587" w:rsidRDefault="003B2460" w:rsidP="003B2460">
      <w:pPr>
        <w:jc w:val="both"/>
        <w:rPr>
          <w:b/>
          <w:sz w:val="22"/>
          <w:szCs w:val="22"/>
        </w:rPr>
      </w:pPr>
    </w:p>
    <w:p w:rsidR="003B2460" w:rsidRPr="00FC1587" w:rsidRDefault="003B2460" w:rsidP="003B2460">
      <w:pPr>
        <w:jc w:val="both"/>
        <w:rPr>
          <w:b/>
          <w:sz w:val="22"/>
          <w:szCs w:val="22"/>
        </w:rPr>
      </w:pPr>
    </w:p>
    <w:p w:rsidR="003B0EA7" w:rsidRPr="00FC1587" w:rsidRDefault="003B0EA7" w:rsidP="003B2460">
      <w:pPr>
        <w:jc w:val="both"/>
        <w:rPr>
          <w:b/>
          <w:sz w:val="22"/>
          <w:szCs w:val="22"/>
        </w:rPr>
      </w:pPr>
    </w:p>
    <w:p w:rsidR="003B2460" w:rsidRPr="00FC1587" w:rsidRDefault="003B2460" w:rsidP="003B2460">
      <w:pPr>
        <w:jc w:val="both"/>
        <w:rPr>
          <w:b/>
          <w:sz w:val="22"/>
          <w:szCs w:val="22"/>
        </w:rPr>
      </w:pPr>
    </w:p>
    <w:p w:rsidR="003B2460" w:rsidRPr="00FC1587" w:rsidRDefault="003B2460" w:rsidP="003B2460">
      <w:pPr>
        <w:jc w:val="both"/>
        <w:rPr>
          <w:b/>
          <w:sz w:val="22"/>
          <w:szCs w:val="22"/>
        </w:rPr>
      </w:pPr>
      <w:r w:rsidRPr="00FC1587">
        <w:rPr>
          <w:b/>
          <w:sz w:val="22"/>
          <w:szCs w:val="22"/>
        </w:rPr>
        <w:tab/>
      </w:r>
      <w:r w:rsidRPr="00FC1587">
        <w:rPr>
          <w:b/>
          <w:sz w:val="22"/>
          <w:szCs w:val="22"/>
        </w:rPr>
        <w:tab/>
      </w:r>
      <w:r w:rsidRPr="00FC1587">
        <w:rPr>
          <w:b/>
          <w:sz w:val="22"/>
          <w:szCs w:val="22"/>
        </w:rPr>
        <w:tab/>
        <w:t>Excelentíssimo Presidente,</w:t>
      </w:r>
    </w:p>
    <w:p w:rsidR="003B2460" w:rsidRPr="00FC1587" w:rsidRDefault="003B2460" w:rsidP="003B2460">
      <w:pPr>
        <w:jc w:val="both"/>
        <w:rPr>
          <w:b/>
          <w:sz w:val="22"/>
          <w:szCs w:val="22"/>
        </w:rPr>
      </w:pPr>
      <w:r w:rsidRPr="00FC1587">
        <w:rPr>
          <w:b/>
          <w:sz w:val="22"/>
          <w:szCs w:val="22"/>
        </w:rPr>
        <w:tab/>
      </w:r>
      <w:r w:rsidRPr="00FC1587">
        <w:rPr>
          <w:b/>
          <w:sz w:val="22"/>
          <w:szCs w:val="22"/>
        </w:rPr>
        <w:tab/>
      </w:r>
      <w:r w:rsidRPr="00FC1587">
        <w:rPr>
          <w:b/>
          <w:sz w:val="22"/>
          <w:szCs w:val="22"/>
        </w:rPr>
        <w:tab/>
        <w:t>Nobres Edis,</w:t>
      </w:r>
    </w:p>
    <w:p w:rsidR="003B2460" w:rsidRPr="00FC1587" w:rsidRDefault="003B2460" w:rsidP="003B2460">
      <w:pPr>
        <w:jc w:val="both"/>
        <w:rPr>
          <w:b/>
          <w:sz w:val="22"/>
          <w:szCs w:val="22"/>
        </w:rPr>
      </w:pPr>
    </w:p>
    <w:p w:rsidR="003B2460" w:rsidRPr="00FC1587" w:rsidRDefault="003B2460" w:rsidP="003B2460">
      <w:pPr>
        <w:jc w:val="both"/>
        <w:rPr>
          <w:b/>
          <w:sz w:val="22"/>
          <w:szCs w:val="22"/>
        </w:rPr>
      </w:pPr>
    </w:p>
    <w:p w:rsidR="003B2460" w:rsidRPr="00FC1587" w:rsidRDefault="003B2460" w:rsidP="00FD724B">
      <w:pPr>
        <w:ind w:firstLine="2127"/>
        <w:jc w:val="both"/>
        <w:rPr>
          <w:b/>
          <w:sz w:val="22"/>
          <w:szCs w:val="22"/>
        </w:rPr>
      </w:pPr>
      <w:r w:rsidRPr="00FC1587">
        <w:rPr>
          <w:sz w:val="22"/>
          <w:szCs w:val="22"/>
        </w:rPr>
        <w:t xml:space="preserve">Estamos enviando para apreciação e deliberação de Vossas Excelências, projeto de lei que dispõe: </w:t>
      </w:r>
      <w:r w:rsidRPr="00FC1587">
        <w:rPr>
          <w:b/>
          <w:sz w:val="22"/>
          <w:szCs w:val="22"/>
        </w:rPr>
        <w:t>“</w:t>
      </w:r>
      <w:r w:rsidR="00FD724B" w:rsidRPr="00FC1587">
        <w:rPr>
          <w:b/>
          <w:bCs/>
          <w:iCs/>
          <w:sz w:val="22"/>
          <w:szCs w:val="22"/>
          <w:lang w:eastAsia="ar-SA"/>
        </w:rPr>
        <w:t xml:space="preserve">AUTORIZA A ABERTURA DE CREDITO ADICIONAL SUPLEMENTAR POR EXCESSO DE ARRECADAÇÃO DO FUNDO MUNICIPAL DE </w:t>
      </w:r>
      <w:r w:rsidR="002D0F33">
        <w:rPr>
          <w:b/>
          <w:bCs/>
          <w:iCs/>
          <w:sz w:val="22"/>
          <w:szCs w:val="22"/>
          <w:lang w:eastAsia="ar-SA"/>
        </w:rPr>
        <w:t>SAÚDE</w:t>
      </w:r>
      <w:r w:rsidR="00FD724B" w:rsidRPr="00FC1587">
        <w:rPr>
          <w:b/>
          <w:bCs/>
          <w:iCs/>
          <w:sz w:val="22"/>
          <w:szCs w:val="22"/>
          <w:lang w:eastAsia="ar-SA"/>
        </w:rPr>
        <w:t xml:space="preserve"> DE MONTE NEGRO AO ORÇAMENTO VIGENTE E DA OUTRAS PROVIDÊNCIAS</w:t>
      </w:r>
      <w:r w:rsidRPr="00FC1587">
        <w:rPr>
          <w:b/>
          <w:sz w:val="22"/>
          <w:szCs w:val="22"/>
        </w:rPr>
        <w:t>”.</w:t>
      </w:r>
    </w:p>
    <w:p w:rsidR="003B2460" w:rsidRPr="00FC1587" w:rsidRDefault="003B2460" w:rsidP="003B2460">
      <w:pPr>
        <w:jc w:val="both"/>
        <w:rPr>
          <w:sz w:val="22"/>
          <w:szCs w:val="22"/>
        </w:rPr>
      </w:pPr>
    </w:p>
    <w:p w:rsidR="00FD724B" w:rsidRPr="00FC1587" w:rsidRDefault="003B2460" w:rsidP="003B2460">
      <w:pPr>
        <w:jc w:val="both"/>
        <w:rPr>
          <w:sz w:val="22"/>
          <w:szCs w:val="22"/>
        </w:rPr>
      </w:pPr>
      <w:r w:rsidRPr="00FC1587">
        <w:rPr>
          <w:sz w:val="22"/>
          <w:szCs w:val="22"/>
        </w:rPr>
        <w:tab/>
      </w:r>
      <w:r w:rsidRPr="00FC1587">
        <w:rPr>
          <w:sz w:val="22"/>
          <w:szCs w:val="22"/>
        </w:rPr>
        <w:tab/>
      </w:r>
      <w:r w:rsidRPr="00FC1587">
        <w:rPr>
          <w:sz w:val="22"/>
          <w:szCs w:val="22"/>
        </w:rPr>
        <w:tab/>
      </w:r>
    </w:p>
    <w:p w:rsidR="002D0F33" w:rsidRPr="002D0F33" w:rsidRDefault="002D0F33" w:rsidP="005A0373">
      <w:pPr>
        <w:ind w:firstLine="21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Como é de conhecimento de Vossas Excelências, tornam-se necessária a abertura do Crédito Adicional Suplementar acima mencionado, no valor total de R$ 200.000,00 </w:t>
      </w:r>
      <w:r w:rsidRPr="002D0F33">
        <w:rPr>
          <w:b/>
          <w:sz w:val="22"/>
          <w:szCs w:val="22"/>
        </w:rPr>
        <w:t>(Duzentos mil reais)</w:t>
      </w:r>
      <w:r>
        <w:rPr>
          <w:b/>
          <w:sz w:val="22"/>
          <w:szCs w:val="22"/>
        </w:rPr>
        <w:t xml:space="preserve">, </w:t>
      </w:r>
      <w:r>
        <w:rPr>
          <w:sz w:val="22"/>
          <w:szCs w:val="22"/>
        </w:rPr>
        <w:t>tendo em vista se tratar de credito proveniente de repasse de convenio de emenda parlamentar federal, sendo utilizados para custear despesas de ações e serviços desenvolvidos pelo Fundo Municipal de Saúde do município de Monte Negro, segue em anexo cópia do extrato da conta bancária, para comprovação do Excesso de Arrecadação.</w:t>
      </w:r>
    </w:p>
    <w:p w:rsidR="00C10266" w:rsidRPr="00FC1587" w:rsidRDefault="00C10266" w:rsidP="003B2460">
      <w:pPr>
        <w:jc w:val="both"/>
        <w:rPr>
          <w:sz w:val="22"/>
          <w:szCs w:val="22"/>
        </w:rPr>
      </w:pPr>
    </w:p>
    <w:p w:rsidR="003B2460" w:rsidRPr="00FC1587" w:rsidRDefault="003B2460" w:rsidP="003B2460">
      <w:pPr>
        <w:jc w:val="both"/>
        <w:rPr>
          <w:b/>
          <w:sz w:val="22"/>
          <w:szCs w:val="22"/>
        </w:rPr>
      </w:pPr>
      <w:r w:rsidRPr="00FC1587">
        <w:rPr>
          <w:sz w:val="22"/>
          <w:szCs w:val="22"/>
        </w:rPr>
        <w:tab/>
      </w:r>
      <w:r w:rsidRPr="00FC1587">
        <w:rPr>
          <w:sz w:val="22"/>
          <w:szCs w:val="22"/>
        </w:rPr>
        <w:tab/>
      </w:r>
      <w:r w:rsidRPr="00FC1587">
        <w:rPr>
          <w:sz w:val="22"/>
          <w:szCs w:val="22"/>
        </w:rPr>
        <w:tab/>
        <w:t>Certo de contar com a presteza de Vossas Excelências, solicitamos apreciação</w:t>
      </w:r>
      <w:r w:rsidR="00B928E2" w:rsidRPr="00FC1587">
        <w:rPr>
          <w:b/>
          <w:sz w:val="22"/>
          <w:szCs w:val="22"/>
        </w:rPr>
        <w:t>.</w:t>
      </w:r>
    </w:p>
    <w:p w:rsidR="003B2460" w:rsidRPr="00FC1587" w:rsidRDefault="003B2460" w:rsidP="003B2460">
      <w:pPr>
        <w:jc w:val="both"/>
        <w:rPr>
          <w:sz w:val="22"/>
          <w:szCs w:val="22"/>
        </w:rPr>
      </w:pPr>
      <w:r w:rsidRPr="00FC1587">
        <w:rPr>
          <w:sz w:val="22"/>
          <w:szCs w:val="22"/>
        </w:rPr>
        <w:tab/>
      </w:r>
      <w:r w:rsidRPr="00FC1587">
        <w:rPr>
          <w:sz w:val="22"/>
          <w:szCs w:val="22"/>
        </w:rPr>
        <w:tab/>
      </w:r>
      <w:r w:rsidRPr="00FC1587">
        <w:rPr>
          <w:sz w:val="22"/>
          <w:szCs w:val="22"/>
        </w:rPr>
        <w:tab/>
        <w:t>Atenciosamente,</w:t>
      </w:r>
    </w:p>
    <w:p w:rsidR="004715DF" w:rsidRPr="00FC1587" w:rsidRDefault="004715DF" w:rsidP="003B2460">
      <w:pPr>
        <w:jc w:val="both"/>
        <w:rPr>
          <w:sz w:val="22"/>
          <w:szCs w:val="22"/>
        </w:rPr>
      </w:pPr>
    </w:p>
    <w:p w:rsidR="003B2460" w:rsidRPr="00FC1587" w:rsidRDefault="003B2460" w:rsidP="003B2460">
      <w:pPr>
        <w:jc w:val="both"/>
        <w:rPr>
          <w:sz w:val="22"/>
          <w:szCs w:val="22"/>
        </w:rPr>
      </w:pPr>
    </w:p>
    <w:p w:rsidR="003B2460" w:rsidRPr="00FC1587" w:rsidRDefault="003B2460" w:rsidP="007A69E6">
      <w:pPr>
        <w:jc w:val="right"/>
        <w:rPr>
          <w:sz w:val="22"/>
          <w:szCs w:val="22"/>
        </w:rPr>
      </w:pPr>
      <w:r w:rsidRPr="00FC1587">
        <w:rPr>
          <w:sz w:val="22"/>
          <w:szCs w:val="22"/>
        </w:rPr>
        <w:tab/>
      </w:r>
      <w:r w:rsidRPr="00FC1587">
        <w:rPr>
          <w:sz w:val="22"/>
          <w:szCs w:val="22"/>
        </w:rPr>
        <w:tab/>
      </w:r>
      <w:r w:rsidRPr="00FC1587">
        <w:rPr>
          <w:sz w:val="22"/>
          <w:szCs w:val="22"/>
        </w:rPr>
        <w:tab/>
      </w:r>
      <w:r w:rsidRPr="00FC1587">
        <w:rPr>
          <w:sz w:val="22"/>
          <w:szCs w:val="22"/>
        </w:rPr>
        <w:tab/>
      </w:r>
      <w:r w:rsidRPr="00FC1587">
        <w:rPr>
          <w:sz w:val="22"/>
          <w:szCs w:val="22"/>
        </w:rPr>
        <w:tab/>
        <w:t xml:space="preserve">Monte Negro - RO, </w:t>
      </w:r>
      <w:r w:rsidR="002D0F33">
        <w:rPr>
          <w:sz w:val="22"/>
          <w:szCs w:val="22"/>
        </w:rPr>
        <w:t>04</w:t>
      </w:r>
      <w:r w:rsidRPr="00FC1587">
        <w:rPr>
          <w:sz w:val="22"/>
          <w:szCs w:val="22"/>
        </w:rPr>
        <w:t xml:space="preserve"> de </w:t>
      </w:r>
      <w:r w:rsidR="002D0F33">
        <w:rPr>
          <w:sz w:val="22"/>
          <w:szCs w:val="22"/>
        </w:rPr>
        <w:t>Julho</w:t>
      </w:r>
      <w:bookmarkStart w:id="0" w:name="_GoBack"/>
      <w:bookmarkEnd w:id="0"/>
      <w:r w:rsidR="00E52532" w:rsidRPr="00FC1587">
        <w:rPr>
          <w:sz w:val="22"/>
          <w:szCs w:val="22"/>
        </w:rPr>
        <w:t xml:space="preserve"> de 2018</w:t>
      </w:r>
      <w:r w:rsidRPr="00FC1587">
        <w:rPr>
          <w:sz w:val="22"/>
          <w:szCs w:val="22"/>
        </w:rPr>
        <w:t>.</w:t>
      </w:r>
    </w:p>
    <w:p w:rsidR="003B2460" w:rsidRPr="00FC1587" w:rsidRDefault="003B2460" w:rsidP="003B2460">
      <w:pPr>
        <w:jc w:val="both"/>
        <w:rPr>
          <w:sz w:val="22"/>
          <w:szCs w:val="22"/>
        </w:rPr>
      </w:pPr>
    </w:p>
    <w:p w:rsidR="003B2460" w:rsidRPr="00FC1587" w:rsidRDefault="003B2460" w:rsidP="003B2460">
      <w:pPr>
        <w:jc w:val="both"/>
        <w:rPr>
          <w:b/>
          <w:sz w:val="22"/>
          <w:szCs w:val="22"/>
        </w:rPr>
      </w:pPr>
    </w:p>
    <w:p w:rsidR="003B2460" w:rsidRPr="00FC1587" w:rsidRDefault="003B2460" w:rsidP="003B2460">
      <w:pPr>
        <w:jc w:val="both"/>
        <w:rPr>
          <w:b/>
          <w:sz w:val="22"/>
          <w:szCs w:val="22"/>
        </w:rPr>
      </w:pPr>
    </w:p>
    <w:p w:rsidR="00586662" w:rsidRPr="00FC1587" w:rsidRDefault="00586662" w:rsidP="003B2460">
      <w:pPr>
        <w:jc w:val="both"/>
        <w:rPr>
          <w:b/>
          <w:sz w:val="22"/>
          <w:szCs w:val="22"/>
        </w:rPr>
      </w:pPr>
    </w:p>
    <w:p w:rsidR="004715DF" w:rsidRPr="00FC1587" w:rsidRDefault="004715DF" w:rsidP="003B2460">
      <w:pPr>
        <w:jc w:val="both"/>
        <w:rPr>
          <w:b/>
          <w:sz w:val="22"/>
          <w:szCs w:val="22"/>
        </w:rPr>
      </w:pPr>
    </w:p>
    <w:p w:rsidR="003B2460" w:rsidRPr="00FC1587" w:rsidRDefault="003B2460" w:rsidP="003B2460">
      <w:pPr>
        <w:jc w:val="both"/>
        <w:rPr>
          <w:b/>
          <w:sz w:val="22"/>
          <w:szCs w:val="22"/>
        </w:rPr>
      </w:pPr>
    </w:p>
    <w:p w:rsidR="003B2460" w:rsidRPr="00FC1587" w:rsidRDefault="00377C92" w:rsidP="003B2460">
      <w:pPr>
        <w:jc w:val="center"/>
        <w:rPr>
          <w:b/>
          <w:sz w:val="22"/>
          <w:szCs w:val="22"/>
        </w:rPr>
      </w:pPr>
      <w:r w:rsidRPr="00FC1587">
        <w:rPr>
          <w:b/>
          <w:sz w:val="22"/>
          <w:szCs w:val="22"/>
        </w:rPr>
        <w:t>EVANDRO MARQUES DA SILVA</w:t>
      </w:r>
    </w:p>
    <w:p w:rsidR="003B2460" w:rsidRPr="00FC1587" w:rsidRDefault="003B2460" w:rsidP="003B2460">
      <w:pPr>
        <w:jc w:val="center"/>
        <w:rPr>
          <w:b/>
          <w:sz w:val="22"/>
          <w:szCs w:val="22"/>
        </w:rPr>
      </w:pPr>
      <w:r w:rsidRPr="00FC1587">
        <w:rPr>
          <w:b/>
          <w:sz w:val="22"/>
          <w:szCs w:val="22"/>
        </w:rPr>
        <w:t>Prefeito do Município</w:t>
      </w:r>
    </w:p>
    <w:p w:rsidR="003B2460" w:rsidRPr="00FC1587" w:rsidRDefault="003B2460" w:rsidP="003B2460">
      <w:pPr>
        <w:jc w:val="both"/>
        <w:rPr>
          <w:b/>
          <w:sz w:val="22"/>
          <w:szCs w:val="22"/>
        </w:rPr>
      </w:pPr>
      <w:r w:rsidRPr="00FC1587">
        <w:rPr>
          <w:b/>
          <w:sz w:val="22"/>
          <w:szCs w:val="22"/>
        </w:rPr>
        <w:tab/>
      </w:r>
    </w:p>
    <w:p w:rsidR="003B2460" w:rsidRPr="00FC1587" w:rsidRDefault="003B2460" w:rsidP="003B2460">
      <w:pPr>
        <w:rPr>
          <w:sz w:val="22"/>
          <w:szCs w:val="22"/>
        </w:rPr>
      </w:pPr>
    </w:p>
    <w:p w:rsidR="00FD6E73" w:rsidRPr="00FC1587" w:rsidRDefault="00FD6E73">
      <w:pPr>
        <w:rPr>
          <w:sz w:val="22"/>
          <w:szCs w:val="22"/>
        </w:rPr>
      </w:pPr>
    </w:p>
    <w:sectPr w:rsidR="00FD6E73" w:rsidRPr="00FC1587" w:rsidSect="00FC15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900" w:bottom="1417" w:left="1985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95B" w:rsidRDefault="00E4795B" w:rsidP="005B02BE">
      <w:r>
        <w:separator/>
      </w:r>
    </w:p>
  </w:endnote>
  <w:endnote w:type="continuationSeparator" w:id="0">
    <w:p w:rsidR="00E4795B" w:rsidRDefault="00E4795B" w:rsidP="005B0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AAB" w:rsidRDefault="007A5AA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AAB" w:rsidRDefault="007A5AAB">
    <w:pPr>
      <w:jc w:val="center"/>
      <w:rPr>
        <w:color w:val="0000FF"/>
        <w:sz w:val="18"/>
        <w:szCs w:val="18"/>
      </w:rPr>
    </w:pPr>
    <w:r>
      <w:rPr>
        <w:color w:val="0000FF"/>
        <w:sz w:val="18"/>
        <w:szCs w:val="18"/>
      </w:rPr>
      <w:t xml:space="preserve">Praça Paulo </w:t>
    </w:r>
    <w:proofErr w:type="spellStart"/>
    <w:r>
      <w:rPr>
        <w:color w:val="0000FF"/>
        <w:sz w:val="18"/>
        <w:szCs w:val="18"/>
      </w:rPr>
      <w:t>Miotto</w:t>
    </w:r>
    <w:proofErr w:type="spellEnd"/>
    <w:r>
      <w:rPr>
        <w:color w:val="0000FF"/>
        <w:sz w:val="18"/>
        <w:szCs w:val="18"/>
      </w:rPr>
      <w:t>, 2330 – Centro – Fones/Fax: (69) 3530-3261</w:t>
    </w:r>
  </w:p>
  <w:p w:rsidR="007A5AAB" w:rsidRDefault="007A5AAB">
    <w:pPr>
      <w:jc w:val="center"/>
      <w:rPr>
        <w:color w:val="0000FF"/>
        <w:sz w:val="18"/>
        <w:szCs w:val="18"/>
      </w:rPr>
    </w:pPr>
    <w:r>
      <w:rPr>
        <w:color w:val="0000FF"/>
        <w:sz w:val="18"/>
        <w:szCs w:val="18"/>
      </w:rPr>
      <w:t>CEP: 76.888-000 – CNPJ: 63.761.0985/0001-98 – MONTE NEGRO – RONDÔNIA</w:t>
    </w:r>
  </w:p>
  <w:p w:rsidR="007A5AAB" w:rsidRDefault="007A5AAB">
    <w:pPr>
      <w:jc w:val="center"/>
      <w:rPr>
        <w:color w:val="0000FF"/>
        <w:sz w:val="18"/>
        <w:szCs w:val="18"/>
      </w:rPr>
    </w:pPr>
    <w:r>
      <w:rPr>
        <w:color w:val="0000FF"/>
        <w:sz w:val="18"/>
        <w:szCs w:val="18"/>
      </w:rPr>
      <w:t xml:space="preserve">E-MAIL: </w:t>
    </w:r>
    <w:r w:rsidRPr="003F5684">
      <w:rPr>
        <w:color w:val="0000FF"/>
        <w:sz w:val="18"/>
        <w:szCs w:val="18"/>
      </w:rPr>
      <w:t>gabinete</w:t>
    </w:r>
    <w:r>
      <w:rPr>
        <w:color w:val="0000FF"/>
        <w:sz w:val="18"/>
        <w:szCs w:val="18"/>
      </w:rPr>
      <w:t xml:space="preserve">@montenegro.ro.gov.br </w:t>
    </w:r>
  </w:p>
  <w:p w:rsidR="007A5AAB" w:rsidRDefault="007A5AAB">
    <w:pPr>
      <w:pStyle w:val="Rodap"/>
      <w:rPr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AAB" w:rsidRDefault="007A5AA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95B" w:rsidRDefault="00E4795B" w:rsidP="005B02BE">
      <w:r>
        <w:separator/>
      </w:r>
    </w:p>
  </w:footnote>
  <w:footnote w:type="continuationSeparator" w:id="0">
    <w:p w:rsidR="00E4795B" w:rsidRDefault="00E4795B" w:rsidP="005B02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AAB" w:rsidRDefault="007A5AA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70"/>
      <w:gridCol w:w="8265"/>
    </w:tblGrid>
    <w:tr w:rsidR="007A5AAB">
      <w:trPr>
        <w:trHeight w:val="1418"/>
      </w:trPr>
      <w:tc>
        <w:tcPr>
          <w:tcW w:w="1870" w:type="dxa"/>
          <w:tcBorders>
            <w:top w:val="nil"/>
            <w:left w:val="nil"/>
            <w:bottom w:val="nil"/>
            <w:right w:val="nil"/>
          </w:tcBorders>
        </w:tcPr>
        <w:p w:rsidR="007A5AAB" w:rsidRDefault="007A5AAB">
          <w:pPr>
            <w:rPr>
              <w:rFonts w:ascii="Arial" w:hAnsi="Arial"/>
              <w:color w:val="0000FF"/>
              <w:sz w:val="8"/>
              <w:szCs w:val="8"/>
            </w:rPr>
          </w:pPr>
          <w:r w:rsidRPr="0022698B">
            <w:rPr>
              <w:sz w:val="21"/>
              <w:szCs w:val="21"/>
            </w:rPr>
            <w:object w:dxaOrig="1827" w:dyaOrig="153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2.65pt;height:83.9pt" o:ole="">
                <v:imagedata r:id="rId1" o:title=""/>
              </v:shape>
              <o:OLEObject Type="Embed" ProgID="CorelDRAW.Graphic.12" ShapeID="_x0000_i1025" DrawAspect="Content" ObjectID="_1609237594" r:id="rId2"/>
            </w:object>
          </w:r>
        </w:p>
      </w:tc>
      <w:tc>
        <w:tcPr>
          <w:tcW w:w="8265" w:type="dxa"/>
          <w:tcBorders>
            <w:top w:val="nil"/>
            <w:left w:val="nil"/>
            <w:bottom w:val="nil"/>
            <w:right w:val="nil"/>
          </w:tcBorders>
        </w:tcPr>
        <w:p w:rsidR="007A5AAB" w:rsidRDefault="007A5AAB" w:rsidP="00A36B70">
          <w:pPr>
            <w:pStyle w:val="Ttulo1"/>
            <w:rPr>
              <w:color w:val="0000FF"/>
              <w:sz w:val="26"/>
              <w:szCs w:val="26"/>
            </w:rPr>
          </w:pPr>
        </w:p>
        <w:p w:rsidR="007A5AAB" w:rsidRDefault="007A5AAB" w:rsidP="00A36B70">
          <w:pPr>
            <w:pStyle w:val="Ttulo1"/>
            <w:rPr>
              <w:color w:val="0000FF"/>
              <w:sz w:val="26"/>
              <w:szCs w:val="26"/>
            </w:rPr>
          </w:pPr>
          <w:r>
            <w:rPr>
              <w:color w:val="0000FF"/>
              <w:sz w:val="26"/>
              <w:szCs w:val="26"/>
            </w:rPr>
            <w:t>ESTADO DE RONDÔNIA</w:t>
          </w:r>
        </w:p>
        <w:p w:rsidR="007A5AAB" w:rsidRDefault="007A5AAB">
          <w:pPr>
            <w:pStyle w:val="Ttulo2"/>
            <w:jc w:val="center"/>
            <w:rPr>
              <w:color w:val="0000FF"/>
              <w:sz w:val="29"/>
              <w:szCs w:val="29"/>
            </w:rPr>
          </w:pPr>
          <w:r>
            <w:rPr>
              <w:color w:val="0000FF"/>
              <w:sz w:val="29"/>
              <w:szCs w:val="29"/>
            </w:rPr>
            <w:t>PREFEITURA MUNICIPAL DE MONTE NEGRO</w:t>
          </w:r>
        </w:p>
        <w:p w:rsidR="007A5AAB" w:rsidRDefault="007A5AAB">
          <w:pPr>
            <w:pStyle w:val="Ttulo3"/>
            <w:jc w:val="center"/>
            <w:rPr>
              <w:rFonts w:ascii="Arial" w:hAnsi="Arial"/>
              <w:color w:val="0000FF"/>
              <w:sz w:val="29"/>
              <w:szCs w:val="29"/>
            </w:rPr>
          </w:pPr>
          <w:r>
            <w:rPr>
              <w:color w:val="0000FF"/>
              <w:sz w:val="29"/>
              <w:szCs w:val="29"/>
            </w:rPr>
            <w:t>GABINETE DO PREFEITO</w:t>
          </w:r>
        </w:p>
      </w:tc>
    </w:tr>
  </w:tbl>
  <w:p w:rsidR="007A5AAB" w:rsidRDefault="007A5AAB">
    <w:pPr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AAB" w:rsidRDefault="007A5AA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460"/>
    <w:rsid w:val="000059E3"/>
    <w:rsid w:val="00023CED"/>
    <w:rsid w:val="00030A2B"/>
    <w:rsid w:val="00035391"/>
    <w:rsid w:val="0007467B"/>
    <w:rsid w:val="00083F24"/>
    <w:rsid w:val="000E0BBC"/>
    <w:rsid w:val="0011712F"/>
    <w:rsid w:val="001433DE"/>
    <w:rsid w:val="00187ECF"/>
    <w:rsid w:val="001B1DD4"/>
    <w:rsid w:val="001E2E8D"/>
    <w:rsid w:val="001E546E"/>
    <w:rsid w:val="001F2910"/>
    <w:rsid w:val="002039B6"/>
    <w:rsid w:val="0023650D"/>
    <w:rsid w:val="0028134F"/>
    <w:rsid w:val="00285F59"/>
    <w:rsid w:val="002B2E2D"/>
    <w:rsid w:val="002C145B"/>
    <w:rsid w:val="002D0F33"/>
    <w:rsid w:val="0033474B"/>
    <w:rsid w:val="00373135"/>
    <w:rsid w:val="00377C92"/>
    <w:rsid w:val="0039141D"/>
    <w:rsid w:val="003B0EA7"/>
    <w:rsid w:val="003B2460"/>
    <w:rsid w:val="003C3E4C"/>
    <w:rsid w:val="003E7E16"/>
    <w:rsid w:val="00430633"/>
    <w:rsid w:val="00436FDE"/>
    <w:rsid w:val="004715DF"/>
    <w:rsid w:val="00490888"/>
    <w:rsid w:val="004A29D1"/>
    <w:rsid w:val="004D066B"/>
    <w:rsid w:val="004D1828"/>
    <w:rsid w:val="004D4EC5"/>
    <w:rsid w:val="0051090A"/>
    <w:rsid w:val="005160D5"/>
    <w:rsid w:val="0054380C"/>
    <w:rsid w:val="00554145"/>
    <w:rsid w:val="00562A03"/>
    <w:rsid w:val="00564CF5"/>
    <w:rsid w:val="00586662"/>
    <w:rsid w:val="0059074F"/>
    <w:rsid w:val="005A0373"/>
    <w:rsid w:val="005A1C00"/>
    <w:rsid w:val="005A1D37"/>
    <w:rsid w:val="005A6B54"/>
    <w:rsid w:val="005B02BE"/>
    <w:rsid w:val="00610FF7"/>
    <w:rsid w:val="00666900"/>
    <w:rsid w:val="006A4DD5"/>
    <w:rsid w:val="006A4EE3"/>
    <w:rsid w:val="006D29B2"/>
    <w:rsid w:val="006D3654"/>
    <w:rsid w:val="0076748B"/>
    <w:rsid w:val="00774A58"/>
    <w:rsid w:val="007839DD"/>
    <w:rsid w:val="0078768C"/>
    <w:rsid w:val="007956D3"/>
    <w:rsid w:val="007A5AAB"/>
    <w:rsid w:val="007A69E6"/>
    <w:rsid w:val="007B363F"/>
    <w:rsid w:val="007C468F"/>
    <w:rsid w:val="007D095E"/>
    <w:rsid w:val="00814A54"/>
    <w:rsid w:val="008B57CA"/>
    <w:rsid w:val="009311E7"/>
    <w:rsid w:val="0094010B"/>
    <w:rsid w:val="00943152"/>
    <w:rsid w:val="009561F5"/>
    <w:rsid w:val="00957A75"/>
    <w:rsid w:val="0099410D"/>
    <w:rsid w:val="009A183B"/>
    <w:rsid w:val="009C58A4"/>
    <w:rsid w:val="009C7D69"/>
    <w:rsid w:val="009D3C83"/>
    <w:rsid w:val="009D70E2"/>
    <w:rsid w:val="009F79F6"/>
    <w:rsid w:val="00A32A72"/>
    <w:rsid w:val="00A34443"/>
    <w:rsid w:val="00A36B70"/>
    <w:rsid w:val="00A47A70"/>
    <w:rsid w:val="00A67CB7"/>
    <w:rsid w:val="00AA7F47"/>
    <w:rsid w:val="00AE141A"/>
    <w:rsid w:val="00AF33D6"/>
    <w:rsid w:val="00B23EF4"/>
    <w:rsid w:val="00B35AFD"/>
    <w:rsid w:val="00B4278F"/>
    <w:rsid w:val="00B7086B"/>
    <w:rsid w:val="00B928E2"/>
    <w:rsid w:val="00B97D61"/>
    <w:rsid w:val="00BA0CAD"/>
    <w:rsid w:val="00BF4937"/>
    <w:rsid w:val="00C10266"/>
    <w:rsid w:val="00C213FC"/>
    <w:rsid w:val="00C2601E"/>
    <w:rsid w:val="00CA2208"/>
    <w:rsid w:val="00CF3C2C"/>
    <w:rsid w:val="00CF4C0C"/>
    <w:rsid w:val="00D44009"/>
    <w:rsid w:val="00D71686"/>
    <w:rsid w:val="00D768FC"/>
    <w:rsid w:val="00DD715F"/>
    <w:rsid w:val="00DE72D7"/>
    <w:rsid w:val="00E128B7"/>
    <w:rsid w:val="00E17E66"/>
    <w:rsid w:val="00E304CA"/>
    <w:rsid w:val="00E4795B"/>
    <w:rsid w:val="00E52532"/>
    <w:rsid w:val="00E573E7"/>
    <w:rsid w:val="00E9616C"/>
    <w:rsid w:val="00EC1853"/>
    <w:rsid w:val="00EE5EDA"/>
    <w:rsid w:val="00F15653"/>
    <w:rsid w:val="00F5469E"/>
    <w:rsid w:val="00F84E84"/>
    <w:rsid w:val="00FB730B"/>
    <w:rsid w:val="00FC1587"/>
    <w:rsid w:val="00FD6E73"/>
    <w:rsid w:val="00FD724B"/>
    <w:rsid w:val="00FE7361"/>
    <w:rsid w:val="00FF41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4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B2460"/>
    <w:pPr>
      <w:keepNext/>
      <w:jc w:val="center"/>
      <w:outlineLvl w:val="0"/>
    </w:pPr>
    <w:rPr>
      <w:rFonts w:ascii="Arial Black" w:eastAsia="Arial Unicode MS" w:hAnsi="Arial Black"/>
      <w:sz w:val="36"/>
    </w:rPr>
  </w:style>
  <w:style w:type="paragraph" w:styleId="Ttulo2">
    <w:name w:val="heading 2"/>
    <w:basedOn w:val="Normal"/>
    <w:next w:val="Normal"/>
    <w:link w:val="Ttulo2Char"/>
    <w:qFormat/>
    <w:rsid w:val="003B2460"/>
    <w:pPr>
      <w:keepNext/>
      <w:outlineLvl w:val="1"/>
    </w:pPr>
    <w:rPr>
      <w:rFonts w:ascii="Arial Black" w:eastAsia="Arial Unicode MS" w:hAnsi="Arial Black"/>
      <w:color w:val="008000"/>
      <w:sz w:val="28"/>
    </w:rPr>
  </w:style>
  <w:style w:type="paragraph" w:styleId="Ttulo3">
    <w:name w:val="heading 3"/>
    <w:basedOn w:val="Normal"/>
    <w:next w:val="Normal"/>
    <w:link w:val="Ttulo3Char"/>
    <w:qFormat/>
    <w:rsid w:val="003B2460"/>
    <w:pPr>
      <w:keepNext/>
      <w:outlineLvl w:val="2"/>
    </w:pPr>
    <w:rPr>
      <w:rFonts w:ascii="Arial Black" w:eastAsia="Arial Unicode MS" w:hAnsi="Arial Black"/>
      <w:b/>
      <w:color w:val="00FFFF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B2460"/>
    <w:rPr>
      <w:rFonts w:ascii="Arial Black" w:eastAsia="Arial Unicode MS" w:hAnsi="Arial Black" w:cs="Times New Roman"/>
      <w:sz w:val="36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3B2460"/>
    <w:rPr>
      <w:rFonts w:ascii="Arial Black" w:eastAsia="Arial Unicode MS" w:hAnsi="Arial Black" w:cs="Times New Roman"/>
      <w:color w:val="008000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3B2460"/>
    <w:rPr>
      <w:rFonts w:ascii="Arial Black" w:eastAsia="Arial Unicode MS" w:hAnsi="Arial Black" w:cs="Times New Roman"/>
      <w:b/>
      <w:color w:val="00FFFF"/>
      <w:sz w:val="28"/>
      <w:szCs w:val="20"/>
      <w:lang w:eastAsia="pt-BR"/>
    </w:rPr>
  </w:style>
  <w:style w:type="paragraph" w:styleId="Cabealho">
    <w:name w:val="header"/>
    <w:basedOn w:val="Normal"/>
    <w:link w:val="CabealhoChar"/>
    <w:rsid w:val="003B2460"/>
    <w:pPr>
      <w:tabs>
        <w:tab w:val="center" w:pos="4419"/>
        <w:tab w:val="right" w:pos="8838"/>
      </w:tabs>
    </w:pPr>
    <w:rPr>
      <w:sz w:val="24"/>
    </w:rPr>
  </w:style>
  <w:style w:type="character" w:customStyle="1" w:styleId="CabealhoChar">
    <w:name w:val="Cabeçalho Char"/>
    <w:basedOn w:val="Fontepargpadro"/>
    <w:link w:val="Cabealho"/>
    <w:rsid w:val="003B246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3B2460"/>
    <w:pPr>
      <w:tabs>
        <w:tab w:val="center" w:pos="4419"/>
        <w:tab w:val="right" w:pos="8838"/>
      </w:tabs>
    </w:pPr>
    <w:rPr>
      <w:sz w:val="24"/>
    </w:rPr>
  </w:style>
  <w:style w:type="character" w:customStyle="1" w:styleId="RodapChar">
    <w:name w:val="Rodapé Char"/>
    <w:basedOn w:val="Fontepargpadro"/>
    <w:link w:val="Rodap"/>
    <w:rsid w:val="003B246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3B2460"/>
    <w:pPr>
      <w:jc w:val="center"/>
    </w:pPr>
    <w:rPr>
      <w:sz w:val="24"/>
    </w:rPr>
  </w:style>
  <w:style w:type="character" w:customStyle="1" w:styleId="TtuloChar">
    <w:name w:val="Título Char"/>
    <w:basedOn w:val="Fontepargpadro"/>
    <w:link w:val="Ttulo"/>
    <w:uiPriority w:val="99"/>
    <w:rsid w:val="003B246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B0EA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0EA7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rsid w:val="00FD724B"/>
    <w:pPr>
      <w:jc w:val="both"/>
    </w:pPr>
    <w:rPr>
      <w:rFonts w:eastAsia="Calibri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FD724B"/>
    <w:rPr>
      <w:rFonts w:ascii="Times New Roman" w:eastAsia="Calibri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4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B2460"/>
    <w:pPr>
      <w:keepNext/>
      <w:jc w:val="center"/>
      <w:outlineLvl w:val="0"/>
    </w:pPr>
    <w:rPr>
      <w:rFonts w:ascii="Arial Black" w:eastAsia="Arial Unicode MS" w:hAnsi="Arial Black"/>
      <w:sz w:val="36"/>
    </w:rPr>
  </w:style>
  <w:style w:type="paragraph" w:styleId="Ttulo2">
    <w:name w:val="heading 2"/>
    <w:basedOn w:val="Normal"/>
    <w:next w:val="Normal"/>
    <w:link w:val="Ttulo2Char"/>
    <w:qFormat/>
    <w:rsid w:val="003B2460"/>
    <w:pPr>
      <w:keepNext/>
      <w:outlineLvl w:val="1"/>
    </w:pPr>
    <w:rPr>
      <w:rFonts w:ascii="Arial Black" w:eastAsia="Arial Unicode MS" w:hAnsi="Arial Black"/>
      <w:color w:val="008000"/>
      <w:sz w:val="28"/>
    </w:rPr>
  </w:style>
  <w:style w:type="paragraph" w:styleId="Ttulo3">
    <w:name w:val="heading 3"/>
    <w:basedOn w:val="Normal"/>
    <w:next w:val="Normal"/>
    <w:link w:val="Ttulo3Char"/>
    <w:qFormat/>
    <w:rsid w:val="003B2460"/>
    <w:pPr>
      <w:keepNext/>
      <w:outlineLvl w:val="2"/>
    </w:pPr>
    <w:rPr>
      <w:rFonts w:ascii="Arial Black" w:eastAsia="Arial Unicode MS" w:hAnsi="Arial Black"/>
      <w:b/>
      <w:color w:val="00FFFF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B2460"/>
    <w:rPr>
      <w:rFonts w:ascii="Arial Black" w:eastAsia="Arial Unicode MS" w:hAnsi="Arial Black" w:cs="Times New Roman"/>
      <w:sz w:val="36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3B2460"/>
    <w:rPr>
      <w:rFonts w:ascii="Arial Black" w:eastAsia="Arial Unicode MS" w:hAnsi="Arial Black" w:cs="Times New Roman"/>
      <w:color w:val="008000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3B2460"/>
    <w:rPr>
      <w:rFonts w:ascii="Arial Black" w:eastAsia="Arial Unicode MS" w:hAnsi="Arial Black" w:cs="Times New Roman"/>
      <w:b/>
      <w:color w:val="00FFFF"/>
      <w:sz w:val="28"/>
      <w:szCs w:val="20"/>
      <w:lang w:eastAsia="pt-BR"/>
    </w:rPr>
  </w:style>
  <w:style w:type="paragraph" w:styleId="Cabealho">
    <w:name w:val="header"/>
    <w:basedOn w:val="Normal"/>
    <w:link w:val="CabealhoChar"/>
    <w:rsid w:val="003B2460"/>
    <w:pPr>
      <w:tabs>
        <w:tab w:val="center" w:pos="4419"/>
        <w:tab w:val="right" w:pos="8838"/>
      </w:tabs>
    </w:pPr>
    <w:rPr>
      <w:sz w:val="24"/>
    </w:rPr>
  </w:style>
  <w:style w:type="character" w:customStyle="1" w:styleId="CabealhoChar">
    <w:name w:val="Cabeçalho Char"/>
    <w:basedOn w:val="Fontepargpadro"/>
    <w:link w:val="Cabealho"/>
    <w:rsid w:val="003B246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3B2460"/>
    <w:pPr>
      <w:tabs>
        <w:tab w:val="center" w:pos="4419"/>
        <w:tab w:val="right" w:pos="8838"/>
      </w:tabs>
    </w:pPr>
    <w:rPr>
      <w:sz w:val="24"/>
    </w:rPr>
  </w:style>
  <w:style w:type="character" w:customStyle="1" w:styleId="RodapChar">
    <w:name w:val="Rodapé Char"/>
    <w:basedOn w:val="Fontepargpadro"/>
    <w:link w:val="Rodap"/>
    <w:rsid w:val="003B246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3B2460"/>
    <w:pPr>
      <w:jc w:val="center"/>
    </w:pPr>
    <w:rPr>
      <w:sz w:val="24"/>
    </w:rPr>
  </w:style>
  <w:style w:type="character" w:customStyle="1" w:styleId="TtuloChar">
    <w:name w:val="Título Char"/>
    <w:basedOn w:val="Fontepargpadro"/>
    <w:link w:val="Ttulo"/>
    <w:uiPriority w:val="99"/>
    <w:rsid w:val="003B246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B0EA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0EA7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rsid w:val="00FD724B"/>
    <w:pPr>
      <w:jc w:val="both"/>
    </w:pPr>
    <w:rPr>
      <w:rFonts w:eastAsia="Calibri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FD724B"/>
    <w:rPr>
      <w:rFonts w:ascii="Times New Roman" w:eastAsia="Calibri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C9800-DBC4-4A8E-8D4E-CBE699020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Vaguido</dc:creator>
  <cp:lastModifiedBy>Adm</cp:lastModifiedBy>
  <cp:revision>2</cp:revision>
  <cp:lastPrinted>2018-05-02T13:47:00Z</cp:lastPrinted>
  <dcterms:created xsi:type="dcterms:W3CDTF">2019-01-17T17:40:00Z</dcterms:created>
  <dcterms:modified xsi:type="dcterms:W3CDTF">2019-01-17T17:40:00Z</dcterms:modified>
</cp:coreProperties>
</file>