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0153" w14:textId="77777777" w:rsidR="00EA666F" w:rsidRPr="001C1AB5" w:rsidRDefault="00EA666F" w:rsidP="00EA666F">
      <w:pPr>
        <w:rPr>
          <w:b/>
          <w:szCs w:val="24"/>
        </w:rPr>
      </w:pPr>
      <w:r w:rsidRPr="001C1AB5">
        <w:rPr>
          <w:b/>
          <w:szCs w:val="24"/>
        </w:rPr>
        <w:t>RESOLUÇÃO Nº 110/2019</w:t>
      </w:r>
    </w:p>
    <w:p w14:paraId="71458951" w14:textId="77777777" w:rsidR="00EA666F" w:rsidRPr="001C1AB5" w:rsidRDefault="00EA666F" w:rsidP="00EA666F">
      <w:pPr>
        <w:rPr>
          <w:b/>
          <w:szCs w:val="24"/>
        </w:rPr>
      </w:pPr>
      <w:r w:rsidRPr="001C1AB5">
        <w:rPr>
          <w:b/>
          <w:szCs w:val="24"/>
        </w:rPr>
        <w:t>DE 22 DE FEVEREIRO DE 2019</w:t>
      </w:r>
    </w:p>
    <w:p w14:paraId="13B1E32A" w14:textId="77777777" w:rsidR="00EA666F" w:rsidRPr="001C1AB5" w:rsidRDefault="00EA666F" w:rsidP="00EA666F">
      <w:pPr>
        <w:rPr>
          <w:b/>
          <w:szCs w:val="24"/>
        </w:rPr>
      </w:pPr>
    </w:p>
    <w:p w14:paraId="2A647AAE" w14:textId="77777777" w:rsidR="00EA666F" w:rsidRDefault="00EA666F" w:rsidP="00EA666F">
      <w:pPr>
        <w:rPr>
          <w:szCs w:val="24"/>
        </w:rPr>
      </w:pPr>
    </w:p>
    <w:p w14:paraId="6BC3366E" w14:textId="77777777" w:rsidR="00EA666F" w:rsidRDefault="00EA666F" w:rsidP="00EA666F">
      <w:pPr>
        <w:rPr>
          <w:szCs w:val="24"/>
        </w:rPr>
      </w:pPr>
    </w:p>
    <w:p w14:paraId="3B0C1645" w14:textId="77777777" w:rsidR="00EA666F" w:rsidRPr="00E80A4C" w:rsidRDefault="00EA666F" w:rsidP="00EA666F">
      <w:pPr>
        <w:rPr>
          <w:szCs w:val="24"/>
        </w:rPr>
      </w:pPr>
    </w:p>
    <w:p w14:paraId="59BF15BA" w14:textId="4137D5BD" w:rsidR="00EA666F" w:rsidRPr="001C1AB5" w:rsidRDefault="005C4EB8" w:rsidP="005C4EB8">
      <w:pPr>
        <w:jc w:val="both"/>
        <w:rPr>
          <w:iCs/>
          <w:szCs w:val="24"/>
        </w:rPr>
      </w:pPr>
      <w:r w:rsidRPr="001C1AB5">
        <w:rPr>
          <w:iCs/>
          <w:szCs w:val="24"/>
        </w:rPr>
        <w:t>”</w:t>
      </w:r>
      <w:r w:rsidRPr="005C4EB8">
        <w:rPr>
          <w:b/>
          <w:bCs/>
          <w:iCs/>
          <w:szCs w:val="24"/>
        </w:rPr>
        <w:t xml:space="preserve"> DISPÕE</w:t>
      </w:r>
      <w:r w:rsidR="00EA666F" w:rsidRPr="005C4EB8">
        <w:rPr>
          <w:b/>
          <w:bCs/>
          <w:iCs/>
          <w:szCs w:val="24"/>
        </w:rPr>
        <w:t xml:space="preserve"> </w:t>
      </w:r>
      <w:r w:rsidR="00EA666F" w:rsidRPr="001C1AB5">
        <w:rPr>
          <w:iCs/>
          <w:szCs w:val="24"/>
        </w:rPr>
        <w:t>SOBRE A CONCESSÃO, O PAGAMENTO E A PRESTAÇÃO DE CONTAS DE DIÁRIAS E AUTORIZA E REGULAMENTA O USO DE VEÍCULOS PARTICULARES PARA O DESLOCAMENTO DE VIAGENS OFICIAIS DE VEREADORES E SERVIDORES DO PODER LEGISLATIVO DE MONTE NEGRO E DÁ OUTRAS PROVIDÊNCIAS</w:t>
      </w:r>
      <w:r w:rsidRPr="001C1AB5">
        <w:rPr>
          <w:iCs/>
          <w:szCs w:val="24"/>
        </w:rPr>
        <w:t>.”</w:t>
      </w:r>
    </w:p>
    <w:p w14:paraId="610C3DC6" w14:textId="12B17769" w:rsidR="005E3342" w:rsidRDefault="005E3342"/>
    <w:p w14:paraId="3D3EADC5" w14:textId="289D2201" w:rsidR="00EA666F" w:rsidRDefault="00EA666F"/>
    <w:p w14:paraId="2F2E461F" w14:textId="74FC777C" w:rsidR="00EA666F" w:rsidRDefault="00EA666F">
      <w:r>
        <w:t>[...]</w:t>
      </w:r>
    </w:p>
    <w:p w14:paraId="1480D7E5" w14:textId="2DE72BCF" w:rsidR="00EA666F" w:rsidRDefault="00EA666F"/>
    <w:p w14:paraId="18885FD8" w14:textId="77777777" w:rsidR="00EA666F" w:rsidRDefault="00EA666F"/>
    <w:p w14:paraId="0F6DF2F1" w14:textId="77777777" w:rsidR="00EA666F" w:rsidRPr="00E80A4C" w:rsidRDefault="00EA666F" w:rsidP="00EA666F">
      <w:pPr>
        <w:jc w:val="both"/>
        <w:rPr>
          <w:szCs w:val="24"/>
        </w:rPr>
      </w:pPr>
    </w:p>
    <w:p w14:paraId="080DC36C" w14:textId="77777777" w:rsidR="00EA666F" w:rsidRPr="00E80A4C" w:rsidRDefault="00EA666F" w:rsidP="00EA666F">
      <w:pPr>
        <w:jc w:val="both"/>
        <w:rPr>
          <w:szCs w:val="24"/>
        </w:rPr>
      </w:pPr>
      <w:r w:rsidRPr="00E80A4C">
        <w:rPr>
          <w:szCs w:val="24"/>
        </w:rPr>
        <w:t xml:space="preserve">                                                            CAPÍTULO V</w:t>
      </w:r>
    </w:p>
    <w:p w14:paraId="130EBEBC" w14:textId="77777777" w:rsidR="00EA666F" w:rsidRPr="00E80A4C" w:rsidRDefault="00EA666F" w:rsidP="00EA666F">
      <w:pPr>
        <w:jc w:val="both"/>
        <w:rPr>
          <w:szCs w:val="24"/>
        </w:rPr>
      </w:pPr>
      <w:r w:rsidRPr="00E80A4C">
        <w:rPr>
          <w:szCs w:val="24"/>
        </w:rPr>
        <w:t xml:space="preserve">                                               DO VALOR DAS DIÁRIAS</w:t>
      </w:r>
    </w:p>
    <w:p w14:paraId="2C8809BE" w14:textId="4D504D22" w:rsidR="00EA666F" w:rsidRPr="00E80A4C" w:rsidRDefault="00EA666F" w:rsidP="00EA666F">
      <w:pPr>
        <w:tabs>
          <w:tab w:val="left" w:pos="1000"/>
        </w:tabs>
        <w:jc w:val="both"/>
        <w:rPr>
          <w:color w:val="0070C0"/>
          <w:szCs w:val="24"/>
        </w:rPr>
      </w:pPr>
      <w:r w:rsidRPr="00E80A4C">
        <w:rPr>
          <w:szCs w:val="24"/>
        </w:rPr>
        <w:t xml:space="preserve">      </w:t>
      </w:r>
    </w:p>
    <w:p w14:paraId="4460373C" w14:textId="77777777" w:rsidR="00EA666F" w:rsidRDefault="00EA666F" w:rsidP="00EA666F">
      <w:pPr>
        <w:jc w:val="both"/>
        <w:rPr>
          <w:szCs w:val="24"/>
        </w:rPr>
      </w:pPr>
      <w:r w:rsidRPr="00E80A4C">
        <w:rPr>
          <w:szCs w:val="24"/>
        </w:rPr>
        <w:t xml:space="preserve">                  </w:t>
      </w:r>
    </w:p>
    <w:p w14:paraId="3A33CA65" w14:textId="77777777" w:rsidR="00EA666F" w:rsidRDefault="00EA666F" w:rsidP="00EA666F">
      <w:pPr>
        <w:jc w:val="both"/>
        <w:rPr>
          <w:szCs w:val="24"/>
        </w:rPr>
      </w:pPr>
    </w:p>
    <w:p w14:paraId="6FE8571C" w14:textId="77777777" w:rsidR="00EA666F" w:rsidRDefault="00EA666F" w:rsidP="00EA666F">
      <w:pPr>
        <w:jc w:val="both"/>
        <w:rPr>
          <w:szCs w:val="24"/>
        </w:rPr>
      </w:pPr>
    </w:p>
    <w:p w14:paraId="3F62C5E2" w14:textId="77777777" w:rsidR="00EA666F" w:rsidRPr="0073308E" w:rsidRDefault="00EA666F" w:rsidP="00EA666F">
      <w:pPr>
        <w:ind w:firstLine="708"/>
        <w:jc w:val="both"/>
        <w:rPr>
          <w:strike/>
          <w:color w:val="00B0F0"/>
        </w:rPr>
      </w:pPr>
      <w:r w:rsidRPr="00E80A4C">
        <w:rPr>
          <w:szCs w:val="24"/>
        </w:rPr>
        <w:t xml:space="preserve">                    Art. 10. O valor da diária será observado na seguinte tabela:</w:t>
      </w:r>
      <w:r w:rsidRPr="005601F8">
        <w:rPr>
          <w:b/>
          <w:color w:val="00B0F0"/>
          <w:sz w:val="26"/>
          <w:szCs w:val="26"/>
        </w:rPr>
        <w:t xml:space="preserve"> </w:t>
      </w:r>
      <w:r w:rsidRPr="0073308E">
        <w:rPr>
          <w:b/>
          <w:color w:val="00B0F0"/>
          <w:sz w:val="26"/>
          <w:szCs w:val="26"/>
        </w:rPr>
        <w:t>(Redação dada pela Resolução nº. 12</w:t>
      </w:r>
      <w:r>
        <w:rPr>
          <w:b/>
          <w:color w:val="00B0F0"/>
          <w:sz w:val="26"/>
          <w:szCs w:val="26"/>
        </w:rPr>
        <w:t>9</w:t>
      </w:r>
      <w:r w:rsidRPr="0073308E">
        <w:rPr>
          <w:b/>
          <w:color w:val="00B0F0"/>
          <w:sz w:val="26"/>
          <w:szCs w:val="26"/>
        </w:rPr>
        <w:t>, de 2022)</w:t>
      </w:r>
    </w:p>
    <w:p w14:paraId="4B4E3A8E" w14:textId="77777777" w:rsidR="00EA666F" w:rsidRPr="00E80A4C" w:rsidRDefault="00EA666F" w:rsidP="00EA666F">
      <w:pPr>
        <w:tabs>
          <w:tab w:val="left" w:pos="1000"/>
        </w:tabs>
        <w:jc w:val="both"/>
        <w:rPr>
          <w:szCs w:val="24"/>
        </w:rPr>
      </w:pPr>
      <w:r w:rsidRPr="00E80A4C">
        <w:rPr>
          <w:szCs w:val="24"/>
        </w:rPr>
        <w:t xml:space="preserve"> </w:t>
      </w:r>
    </w:p>
    <w:p w14:paraId="1329300E" w14:textId="77777777" w:rsidR="00EA666F" w:rsidRPr="00E80A4C" w:rsidRDefault="00EA666F" w:rsidP="00EA666F">
      <w:pPr>
        <w:tabs>
          <w:tab w:val="left" w:pos="1000"/>
        </w:tabs>
        <w:jc w:val="both"/>
        <w:rPr>
          <w:color w:val="0070C0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332"/>
        <w:gridCol w:w="1637"/>
      </w:tblGrid>
      <w:tr w:rsidR="00EA666F" w:rsidRPr="00E80A4C" w14:paraId="4360DA20" w14:textId="77777777" w:rsidTr="00B92D7C">
        <w:trPr>
          <w:trHeight w:val="685"/>
        </w:trPr>
        <w:tc>
          <w:tcPr>
            <w:tcW w:w="3119" w:type="dxa"/>
            <w:shd w:val="clear" w:color="auto" w:fill="auto"/>
            <w:vAlign w:val="bottom"/>
          </w:tcPr>
          <w:p w14:paraId="2E255417" w14:textId="77777777" w:rsidR="00EA666F" w:rsidRPr="00E80A4C" w:rsidRDefault="00EA666F" w:rsidP="00B92D7C">
            <w:pPr>
              <w:jc w:val="center"/>
              <w:rPr>
                <w:szCs w:val="24"/>
              </w:rPr>
            </w:pPr>
            <w:r w:rsidRPr="00E80A4C">
              <w:rPr>
                <w:szCs w:val="24"/>
              </w:rPr>
              <w:t>Servidores administrativos e Vereadores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7C960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szCs w:val="24"/>
              </w:rPr>
            </w:pPr>
            <w:r w:rsidRPr="00E80A4C">
              <w:rPr>
                <w:szCs w:val="24"/>
              </w:rPr>
              <w:t>Ariquemes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50954B9B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szCs w:val="24"/>
              </w:rPr>
            </w:pPr>
            <w:r w:rsidRPr="00E80A4C">
              <w:rPr>
                <w:szCs w:val="24"/>
              </w:rPr>
              <w:t>Demais Municípios do Estado sem pernoite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A824A16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szCs w:val="24"/>
              </w:rPr>
            </w:pPr>
            <w:r w:rsidRPr="00E80A4C">
              <w:rPr>
                <w:szCs w:val="24"/>
              </w:rPr>
              <w:t>Demais Municípios do Estado com Pernoite</w:t>
            </w:r>
          </w:p>
        </w:tc>
      </w:tr>
      <w:tr w:rsidR="00EA666F" w:rsidRPr="00E80A4C" w14:paraId="52519E28" w14:textId="77777777" w:rsidTr="00B92D7C">
        <w:tc>
          <w:tcPr>
            <w:tcW w:w="3119" w:type="dxa"/>
            <w:shd w:val="clear" w:color="auto" w:fill="auto"/>
          </w:tcPr>
          <w:p w14:paraId="759CD6F0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szCs w:val="24"/>
              </w:rPr>
            </w:pPr>
            <w:r w:rsidRPr="00E80A4C">
              <w:rPr>
                <w:szCs w:val="24"/>
              </w:rPr>
              <w:t>Servidores</w:t>
            </w:r>
            <w:r>
              <w:rPr>
                <w:szCs w:val="24"/>
              </w:rPr>
              <w:t>/Vereadores</w:t>
            </w:r>
          </w:p>
        </w:tc>
        <w:tc>
          <w:tcPr>
            <w:tcW w:w="1417" w:type="dxa"/>
            <w:shd w:val="clear" w:color="auto" w:fill="auto"/>
          </w:tcPr>
          <w:p w14:paraId="1CEEA2CF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b/>
                <w:szCs w:val="24"/>
              </w:rPr>
            </w:pPr>
            <w:r w:rsidRPr="00E80A4C">
              <w:rPr>
                <w:b/>
                <w:szCs w:val="24"/>
              </w:rPr>
              <w:t xml:space="preserve">R$ </w:t>
            </w:r>
            <w:r>
              <w:rPr>
                <w:b/>
                <w:szCs w:val="24"/>
              </w:rPr>
              <w:t>200,00</w:t>
            </w:r>
          </w:p>
        </w:tc>
        <w:tc>
          <w:tcPr>
            <w:tcW w:w="2332" w:type="dxa"/>
            <w:shd w:val="clear" w:color="auto" w:fill="auto"/>
          </w:tcPr>
          <w:p w14:paraId="09E8AF27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b/>
                <w:szCs w:val="24"/>
              </w:rPr>
            </w:pPr>
            <w:r w:rsidRPr="00E80A4C">
              <w:rPr>
                <w:b/>
                <w:szCs w:val="24"/>
              </w:rPr>
              <w:t xml:space="preserve">R$ </w:t>
            </w:r>
            <w:r>
              <w:rPr>
                <w:b/>
                <w:szCs w:val="24"/>
              </w:rPr>
              <w:t>400,00</w:t>
            </w:r>
          </w:p>
        </w:tc>
        <w:tc>
          <w:tcPr>
            <w:tcW w:w="1637" w:type="dxa"/>
            <w:shd w:val="clear" w:color="auto" w:fill="auto"/>
          </w:tcPr>
          <w:p w14:paraId="3E941760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b/>
                <w:szCs w:val="24"/>
              </w:rPr>
            </w:pPr>
            <w:r w:rsidRPr="00E80A4C">
              <w:rPr>
                <w:b/>
                <w:szCs w:val="24"/>
              </w:rPr>
              <w:t xml:space="preserve">R$ </w:t>
            </w:r>
            <w:r>
              <w:rPr>
                <w:b/>
                <w:szCs w:val="24"/>
              </w:rPr>
              <w:t>600,00</w:t>
            </w:r>
          </w:p>
        </w:tc>
      </w:tr>
      <w:tr w:rsidR="00EA666F" w:rsidRPr="00E80A4C" w14:paraId="660C4773" w14:textId="77777777" w:rsidTr="00B92D7C">
        <w:tc>
          <w:tcPr>
            <w:tcW w:w="3119" w:type="dxa"/>
            <w:shd w:val="clear" w:color="auto" w:fill="auto"/>
          </w:tcPr>
          <w:p w14:paraId="202D4E08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szCs w:val="24"/>
              </w:rPr>
            </w:pPr>
            <w:r w:rsidRPr="00E80A4C">
              <w:rPr>
                <w:szCs w:val="24"/>
              </w:rPr>
              <w:t>Motorista</w:t>
            </w:r>
          </w:p>
        </w:tc>
        <w:tc>
          <w:tcPr>
            <w:tcW w:w="1417" w:type="dxa"/>
            <w:shd w:val="clear" w:color="auto" w:fill="auto"/>
          </w:tcPr>
          <w:p w14:paraId="05175929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b/>
                <w:szCs w:val="24"/>
              </w:rPr>
            </w:pPr>
            <w:r w:rsidRPr="00E80A4C">
              <w:rPr>
                <w:b/>
                <w:szCs w:val="24"/>
              </w:rPr>
              <w:t xml:space="preserve">R$ </w:t>
            </w:r>
            <w:r>
              <w:rPr>
                <w:b/>
                <w:szCs w:val="24"/>
              </w:rPr>
              <w:t>100,00</w:t>
            </w:r>
          </w:p>
        </w:tc>
        <w:tc>
          <w:tcPr>
            <w:tcW w:w="2332" w:type="dxa"/>
            <w:shd w:val="clear" w:color="auto" w:fill="auto"/>
          </w:tcPr>
          <w:p w14:paraId="6BC41B9C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b/>
                <w:szCs w:val="24"/>
              </w:rPr>
            </w:pPr>
            <w:r w:rsidRPr="00E80A4C">
              <w:rPr>
                <w:b/>
                <w:szCs w:val="24"/>
              </w:rPr>
              <w:t>R$</w:t>
            </w:r>
            <w:r>
              <w:rPr>
                <w:b/>
                <w:szCs w:val="24"/>
              </w:rPr>
              <w:t xml:space="preserve"> 200,00</w:t>
            </w:r>
          </w:p>
        </w:tc>
        <w:tc>
          <w:tcPr>
            <w:tcW w:w="1637" w:type="dxa"/>
            <w:shd w:val="clear" w:color="auto" w:fill="auto"/>
          </w:tcPr>
          <w:p w14:paraId="5D6425D5" w14:textId="77777777" w:rsidR="00EA666F" w:rsidRPr="00E80A4C" w:rsidRDefault="00EA666F" w:rsidP="00B92D7C">
            <w:pPr>
              <w:tabs>
                <w:tab w:val="left" w:pos="1000"/>
              </w:tabs>
              <w:jc w:val="center"/>
              <w:rPr>
                <w:b/>
                <w:szCs w:val="24"/>
              </w:rPr>
            </w:pPr>
            <w:r w:rsidRPr="00E80A4C">
              <w:rPr>
                <w:b/>
                <w:szCs w:val="24"/>
              </w:rPr>
              <w:t xml:space="preserve">R$ </w:t>
            </w:r>
            <w:r>
              <w:rPr>
                <w:b/>
                <w:szCs w:val="24"/>
              </w:rPr>
              <w:t>600,00</w:t>
            </w:r>
          </w:p>
        </w:tc>
      </w:tr>
    </w:tbl>
    <w:p w14:paraId="001DF646" w14:textId="77777777" w:rsidR="00EA666F" w:rsidRPr="00E80A4C" w:rsidRDefault="00EA666F" w:rsidP="00EA666F">
      <w:pPr>
        <w:jc w:val="both"/>
        <w:rPr>
          <w:szCs w:val="24"/>
        </w:rPr>
      </w:pPr>
      <w:r w:rsidRPr="00E80A4C">
        <w:rPr>
          <w:szCs w:val="24"/>
        </w:rPr>
        <w:t xml:space="preserve">                  </w:t>
      </w:r>
    </w:p>
    <w:p w14:paraId="187D99B3" w14:textId="77777777" w:rsidR="00EA666F" w:rsidRPr="00E80A4C" w:rsidRDefault="00EA666F" w:rsidP="00EA666F">
      <w:pPr>
        <w:jc w:val="both"/>
        <w:rPr>
          <w:szCs w:val="24"/>
        </w:rPr>
      </w:pPr>
    </w:p>
    <w:p w14:paraId="257E1955" w14:textId="77777777" w:rsidR="00EA666F" w:rsidRPr="00E80A4C" w:rsidRDefault="00EA666F" w:rsidP="00EA666F">
      <w:pPr>
        <w:jc w:val="both"/>
        <w:rPr>
          <w:szCs w:val="24"/>
        </w:rPr>
      </w:pPr>
      <w:r w:rsidRPr="00E80A4C">
        <w:rPr>
          <w:szCs w:val="24"/>
        </w:rPr>
        <w:t xml:space="preserve">                   § 1º Considera-se como pernoite, para fins desta Resolução, a estada em hotel ou o período necessário do deslocamento realizado no turno </w:t>
      </w:r>
      <w:r>
        <w:rPr>
          <w:szCs w:val="24"/>
        </w:rPr>
        <w:t>vespertino e/ou noturno</w:t>
      </w:r>
      <w:r w:rsidRPr="00E80A4C">
        <w:rPr>
          <w:szCs w:val="24"/>
        </w:rPr>
        <w:t xml:space="preserve">.  </w:t>
      </w:r>
    </w:p>
    <w:p w14:paraId="719EA7A6" w14:textId="77777777" w:rsidR="00EA666F" w:rsidRPr="00E80A4C" w:rsidRDefault="00EA666F" w:rsidP="00EA666F">
      <w:pPr>
        <w:jc w:val="both"/>
        <w:rPr>
          <w:szCs w:val="24"/>
        </w:rPr>
      </w:pPr>
    </w:p>
    <w:p w14:paraId="6E92928C" w14:textId="77777777" w:rsidR="00EA666F" w:rsidRPr="00E80A4C" w:rsidRDefault="00EA666F" w:rsidP="00EA666F">
      <w:pPr>
        <w:jc w:val="both"/>
        <w:rPr>
          <w:szCs w:val="24"/>
        </w:rPr>
      </w:pPr>
      <w:r w:rsidRPr="00E80A4C">
        <w:rPr>
          <w:szCs w:val="24"/>
        </w:rPr>
        <w:t xml:space="preserve">                  § 3° O valor das diárias fixadas por esta tabela, serão corrigidos a cada 12 (doze) meses com base no IPCA do período, no mês de janeiro de cada ano por Resolução de Mesa. </w:t>
      </w:r>
    </w:p>
    <w:p w14:paraId="080CFFD2" w14:textId="77777777" w:rsidR="00EA666F" w:rsidRPr="00E80A4C" w:rsidRDefault="00EA666F" w:rsidP="00EA666F">
      <w:pPr>
        <w:jc w:val="both"/>
        <w:rPr>
          <w:szCs w:val="24"/>
        </w:rPr>
      </w:pPr>
    </w:p>
    <w:p w14:paraId="75BED19C" w14:textId="77777777" w:rsidR="00EA666F" w:rsidRDefault="00EA666F" w:rsidP="00EA666F">
      <w:pPr>
        <w:jc w:val="both"/>
        <w:rPr>
          <w:szCs w:val="24"/>
        </w:rPr>
      </w:pPr>
      <w:r w:rsidRPr="00E80A4C">
        <w:rPr>
          <w:szCs w:val="24"/>
        </w:rPr>
        <w:t xml:space="preserve">                   § 4º O valor da diária, para o cargo de motorista é diferenciado tendo em vista a natureza jurídica da função exercida pelo cargo de motorista.</w:t>
      </w:r>
    </w:p>
    <w:p w14:paraId="347C41F6" w14:textId="77777777" w:rsidR="00EA666F" w:rsidRPr="00E80A4C" w:rsidRDefault="00EA666F" w:rsidP="00EA666F">
      <w:pPr>
        <w:jc w:val="both"/>
        <w:rPr>
          <w:szCs w:val="24"/>
        </w:rPr>
      </w:pPr>
    </w:p>
    <w:p w14:paraId="1DFB509D" w14:textId="14C39C1C" w:rsidR="00EA666F" w:rsidRDefault="00EA666F" w:rsidP="00EA666F">
      <w:pPr>
        <w:ind w:firstLine="1134"/>
        <w:jc w:val="both"/>
        <w:rPr>
          <w:szCs w:val="24"/>
        </w:rPr>
      </w:pPr>
      <w:r w:rsidRPr="00E80A4C">
        <w:rPr>
          <w:szCs w:val="24"/>
        </w:rPr>
        <w:t xml:space="preserve">§ </w:t>
      </w:r>
      <w:r>
        <w:rPr>
          <w:szCs w:val="24"/>
        </w:rPr>
        <w:t>5</w:t>
      </w:r>
      <w:r w:rsidRPr="00E80A4C">
        <w:rPr>
          <w:szCs w:val="24"/>
        </w:rPr>
        <w:t>º</w:t>
      </w:r>
      <w:r>
        <w:rPr>
          <w:szCs w:val="24"/>
        </w:rPr>
        <w:t xml:space="preserve"> Quando se tratar de viagem para fora do Estado, o valor da diária que consta na tabela será dobrado.</w:t>
      </w:r>
    </w:p>
    <w:p w14:paraId="2F48A2E2" w14:textId="109D813C" w:rsidR="005C4EB8" w:rsidRDefault="005C4EB8" w:rsidP="00EA666F">
      <w:pPr>
        <w:ind w:firstLine="1134"/>
        <w:jc w:val="both"/>
        <w:rPr>
          <w:szCs w:val="24"/>
        </w:rPr>
      </w:pPr>
    </w:p>
    <w:p w14:paraId="05739911" w14:textId="04FDE4ED" w:rsidR="005C4EB8" w:rsidRDefault="005C4EB8" w:rsidP="00EA666F">
      <w:pPr>
        <w:ind w:firstLine="1134"/>
        <w:jc w:val="both"/>
        <w:rPr>
          <w:szCs w:val="24"/>
        </w:rPr>
      </w:pPr>
      <w:r>
        <w:rPr>
          <w:szCs w:val="24"/>
        </w:rPr>
        <w:t>[...]</w:t>
      </w:r>
    </w:p>
    <w:p w14:paraId="1B4409B4" w14:textId="77777777" w:rsidR="005C4EB8" w:rsidRDefault="005C4EB8" w:rsidP="00EA666F">
      <w:pPr>
        <w:ind w:firstLine="1134"/>
        <w:jc w:val="both"/>
        <w:rPr>
          <w:szCs w:val="24"/>
        </w:rPr>
      </w:pPr>
    </w:p>
    <w:p w14:paraId="1078CA84" w14:textId="77777777" w:rsidR="005C4EB8" w:rsidRPr="00E80A4C" w:rsidRDefault="005C4EB8" w:rsidP="005C4EB8">
      <w:pPr>
        <w:jc w:val="both"/>
        <w:rPr>
          <w:szCs w:val="24"/>
        </w:rPr>
      </w:pPr>
      <w:r w:rsidRPr="00E80A4C">
        <w:rPr>
          <w:szCs w:val="24"/>
        </w:rPr>
        <w:t xml:space="preserve">                  Art. 15.  Revoga-se a </w:t>
      </w:r>
      <w:r w:rsidRPr="00E80A4C">
        <w:rPr>
          <w:b/>
          <w:szCs w:val="24"/>
        </w:rPr>
        <w:t>Resolução nº 101/15</w:t>
      </w:r>
      <w:r w:rsidRPr="00E80A4C">
        <w:rPr>
          <w:szCs w:val="24"/>
        </w:rPr>
        <w:t xml:space="preserve">, de 11 de maio de 2015, e posteriores alterações. </w:t>
      </w:r>
    </w:p>
    <w:p w14:paraId="6C5192C7" w14:textId="77777777" w:rsidR="005C4EB8" w:rsidRDefault="005C4EB8" w:rsidP="00EA666F">
      <w:pPr>
        <w:ind w:firstLine="1134"/>
        <w:jc w:val="both"/>
        <w:rPr>
          <w:szCs w:val="24"/>
        </w:rPr>
      </w:pPr>
    </w:p>
    <w:p w14:paraId="796E8016" w14:textId="77777777" w:rsidR="005C4EB8" w:rsidRDefault="005C4EB8" w:rsidP="00EA666F">
      <w:pPr>
        <w:ind w:firstLine="1134"/>
        <w:jc w:val="both"/>
        <w:rPr>
          <w:szCs w:val="24"/>
        </w:rPr>
      </w:pPr>
    </w:p>
    <w:p w14:paraId="0BEBF297" w14:textId="75C63BC8" w:rsidR="005C4EB8" w:rsidRPr="005C4EB8" w:rsidRDefault="005C4EB8" w:rsidP="00EA666F">
      <w:pPr>
        <w:ind w:firstLine="1134"/>
        <w:jc w:val="both"/>
        <w:rPr>
          <w:sz w:val="20"/>
        </w:rPr>
      </w:pPr>
    </w:p>
    <w:p w14:paraId="50F058F2" w14:textId="3A12E1BD" w:rsidR="005C4EB8" w:rsidRPr="005C4EB8" w:rsidRDefault="005C4EB8" w:rsidP="005C4EB8">
      <w:pPr>
        <w:jc w:val="both"/>
        <w:rPr>
          <w:b/>
          <w:bCs/>
          <w:sz w:val="20"/>
        </w:rPr>
      </w:pPr>
      <w:r w:rsidRPr="00166F61">
        <w:rPr>
          <w:b/>
          <w:bCs/>
          <w:color w:val="FF0000"/>
          <w:sz w:val="20"/>
          <w:highlight w:val="red"/>
        </w:rPr>
        <w:t xml:space="preserve">OBS: </w:t>
      </w:r>
      <w:r w:rsidRPr="00166F61">
        <w:rPr>
          <w:b/>
          <w:bCs/>
          <w:sz w:val="20"/>
          <w:highlight w:val="red"/>
        </w:rPr>
        <w:t>A RESOLUÇÃO NÃO DEFINE VALORES RELACIONADOS A VIAGEM FORA DO PAÍS.</w:t>
      </w:r>
    </w:p>
    <w:p w14:paraId="7B2F9635" w14:textId="77777777" w:rsidR="00EA666F" w:rsidRDefault="00EA666F" w:rsidP="00EA666F"/>
    <w:sectPr w:rsidR="00EA6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6F"/>
    <w:rsid w:val="00166F61"/>
    <w:rsid w:val="005C4EB8"/>
    <w:rsid w:val="005E3342"/>
    <w:rsid w:val="00EA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917E"/>
  <w15:chartTrackingRefBased/>
  <w15:docId w15:val="{1E9736CF-2C34-4B58-9AB3-0DF2854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6F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LedaCMMN</dc:creator>
  <cp:keywords/>
  <dc:description/>
  <cp:lastModifiedBy>LedaCMMN</cp:lastModifiedBy>
  <cp:revision>2</cp:revision>
  <dcterms:created xsi:type="dcterms:W3CDTF">2024-08-02T13:49:00Z</dcterms:created>
  <dcterms:modified xsi:type="dcterms:W3CDTF">2024-08-02T14:39:00Z</dcterms:modified>
</cp:coreProperties>
</file>